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F29F" w14:textId="5C719D35" w:rsidR="00FB2952" w:rsidRPr="0044575B" w:rsidRDefault="00FB2952" w:rsidP="00FB2952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44575B">
        <w:rPr>
          <w:rFonts w:ascii="Verdana" w:hAnsi="Verdana"/>
          <w:b/>
          <w:bCs/>
          <w:sz w:val="21"/>
          <w:szCs w:val="21"/>
        </w:rPr>
        <w:t>LEI COMPLEMENTAR Nº</w:t>
      </w:r>
      <w:r>
        <w:rPr>
          <w:rFonts w:ascii="Verdana" w:hAnsi="Verdana"/>
          <w:b/>
          <w:bCs/>
          <w:sz w:val="21"/>
          <w:szCs w:val="21"/>
        </w:rPr>
        <w:t>.102</w:t>
      </w:r>
      <w:r w:rsidRPr="0044575B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1</w:t>
      </w:r>
      <w:r>
        <w:rPr>
          <w:rFonts w:ascii="Verdana" w:hAnsi="Verdana"/>
          <w:b/>
          <w:bCs/>
          <w:sz w:val="21"/>
          <w:szCs w:val="21"/>
        </w:rPr>
        <w:t>0</w:t>
      </w:r>
      <w:r w:rsidRPr="0044575B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JULHO</w:t>
      </w:r>
      <w:r w:rsidRPr="0044575B">
        <w:rPr>
          <w:rFonts w:ascii="Verdana" w:hAnsi="Verdana"/>
          <w:b/>
          <w:bCs/>
          <w:sz w:val="21"/>
          <w:szCs w:val="21"/>
        </w:rPr>
        <w:t xml:space="preserve"> DE 2023. </w:t>
      </w:r>
    </w:p>
    <w:p w14:paraId="1A11780F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sz w:val="21"/>
          <w:szCs w:val="21"/>
        </w:rPr>
      </w:pPr>
    </w:p>
    <w:p w14:paraId="2B379711" w14:textId="77777777" w:rsidR="00FB2952" w:rsidRDefault="00FB2952" w:rsidP="00FB2952">
      <w:pPr>
        <w:tabs>
          <w:tab w:val="left" w:pos="9833"/>
        </w:tabs>
        <w:ind w:left="3413"/>
        <w:jc w:val="both"/>
        <w:rPr>
          <w:rFonts w:ascii="Verdana" w:hAnsi="Verdana"/>
          <w:sz w:val="21"/>
          <w:szCs w:val="21"/>
        </w:rPr>
      </w:pPr>
    </w:p>
    <w:p w14:paraId="0EAB22D2" w14:textId="77777777" w:rsidR="00FB2952" w:rsidRPr="0044575B" w:rsidRDefault="00FB2952" w:rsidP="00FB2952">
      <w:pPr>
        <w:tabs>
          <w:tab w:val="left" w:pos="9833"/>
        </w:tabs>
        <w:ind w:left="3413"/>
        <w:jc w:val="both"/>
        <w:rPr>
          <w:rFonts w:ascii="Verdana" w:hAnsi="Verdana"/>
          <w:sz w:val="21"/>
          <w:szCs w:val="21"/>
        </w:rPr>
      </w:pPr>
    </w:p>
    <w:p w14:paraId="56639C3E" w14:textId="77777777" w:rsidR="00FB2952" w:rsidRPr="0044575B" w:rsidRDefault="00FB2952" w:rsidP="00FB2952">
      <w:pPr>
        <w:tabs>
          <w:tab w:val="left" w:pos="9860"/>
        </w:tabs>
        <w:spacing w:line="360" w:lineRule="auto"/>
        <w:ind w:left="4395"/>
        <w:jc w:val="both"/>
        <w:rPr>
          <w:rFonts w:ascii="Verdana" w:hAnsi="Verdana"/>
          <w:sz w:val="21"/>
          <w:szCs w:val="21"/>
        </w:rPr>
      </w:pPr>
      <w:r w:rsidRPr="0044575B">
        <w:rPr>
          <w:rFonts w:ascii="Verdana" w:hAnsi="Verdana"/>
          <w:b/>
          <w:bCs/>
          <w:sz w:val="21"/>
          <w:szCs w:val="21"/>
        </w:rPr>
        <w:t>ALTERA O ANEXOS VI DA LEI COMPLEMENTAR 0092/2022 E DÁ OUTRAS PROVIDÊNCIAS.</w:t>
      </w:r>
      <w:r w:rsidRPr="0044575B">
        <w:rPr>
          <w:rFonts w:ascii="Verdana" w:hAnsi="Verdana"/>
          <w:sz w:val="21"/>
          <w:szCs w:val="21"/>
        </w:rPr>
        <w:t xml:space="preserve"> </w:t>
      </w:r>
    </w:p>
    <w:p w14:paraId="466DDB14" w14:textId="77777777" w:rsidR="00FB2952" w:rsidRPr="0044575B" w:rsidRDefault="00FB2952" w:rsidP="00FB2952">
      <w:pPr>
        <w:tabs>
          <w:tab w:val="left" w:pos="9860"/>
        </w:tabs>
        <w:spacing w:line="360" w:lineRule="auto"/>
        <w:ind w:left="4395"/>
        <w:jc w:val="both"/>
        <w:rPr>
          <w:rFonts w:ascii="Verdana" w:hAnsi="Verdana"/>
          <w:sz w:val="21"/>
          <w:szCs w:val="21"/>
        </w:rPr>
      </w:pPr>
    </w:p>
    <w:p w14:paraId="7F7A5EF6" w14:textId="77777777" w:rsidR="00FB2952" w:rsidRPr="0044575B" w:rsidRDefault="00FB2952" w:rsidP="00FB2952">
      <w:pPr>
        <w:tabs>
          <w:tab w:val="left" w:pos="9860"/>
        </w:tabs>
        <w:spacing w:line="360" w:lineRule="auto"/>
        <w:ind w:left="3440"/>
        <w:jc w:val="both"/>
        <w:rPr>
          <w:rFonts w:ascii="Verdana" w:hAnsi="Verdana"/>
          <w:sz w:val="21"/>
          <w:szCs w:val="21"/>
        </w:rPr>
      </w:pPr>
    </w:p>
    <w:p w14:paraId="1499F543" w14:textId="77777777" w:rsidR="00FB2952" w:rsidRPr="0044575B" w:rsidRDefault="00FB2952" w:rsidP="00FB2952">
      <w:pPr>
        <w:keepNext/>
        <w:spacing w:line="360" w:lineRule="auto"/>
        <w:jc w:val="both"/>
        <w:outlineLvl w:val="7"/>
        <w:rPr>
          <w:rFonts w:ascii="Verdana" w:hAnsi="Verdana"/>
          <w:sz w:val="21"/>
          <w:szCs w:val="21"/>
        </w:rPr>
      </w:pPr>
      <w:r w:rsidRPr="0044575B">
        <w:rPr>
          <w:rFonts w:ascii="Verdana" w:hAnsi="Verdana"/>
          <w:sz w:val="21"/>
          <w:szCs w:val="21"/>
        </w:rPr>
        <w:t>O POVO DO MUNICÍPIO DE CÓRREGO FUNDO, ESTADO DE MINAS GERAIS, POR SEUS REPRESENTANTES NA CÂMARA MUNICIPAL APROVOU E EU, PREFEITO MUNICIPAL SANCIONO A SEGUINTE LEI:</w:t>
      </w:r>
    </w:p>
    <w:p w14:paraId="7162C269" w14:textId="77777777" w:rsidR="00FB2952" w:rsidRPr="0044575B" w:rsidRDefault="00FB2952" w:rsidP="00FB2952">
      <w:pPr>
        <w:tabs>
          <w:tab w:val="left" w:pos="6420"/>
        </w:tabs>
        <w:spacing w:line="360" w:lineRule="auto"/>
        <w:jc w:val="center"/>
        <w:rPr>
          <w:rFonts w:ascii="Verdana" w:hAnsi="Verdana"/>
          <w:b/>
          <w:bCs/>
          <w:sz w:val="21"/>
          <w:szCs w:val="21"/>
        </w:rPr>
      </w:pPr>
    </w:p>
    <w:p w14:paraId="74C92363" w14:textId="77777777" w:rsidR="00FB2952" w:rsidRPr="0044575B" w:rsidRDefault="00FB2952" w:rsidP="00FB2952">
      <w:pPr>
        <w:tabs>
          <w:tab w:val="left" w:pos="6420"/>
        </w:tabs>
        <w:spacing w:line="360" w:lineRule="auto"/>
        <w:jc w:val="both"/>
        <w:rPr>
          <w:rFonts w:ascii="Verdana" w:hAnsi="Verdana"/>
          <w:b/>
          <w:sz w:val="21"/>
          <w:szCs w:val="21"/>
        </w:rPr>
      </w:pPr>
      <w:r w:rsidRPr="0044575B">
        <w:rPr>
          <w:rFonts w:ascii="Verdana" w:hAnsi="Verdana"/>
          <w:b/>
          <w:bCs/>
          <w:color w:val="000000" w:themeColor="text1"/>
          <w:sz w:val="21"/>
          <w:szCs w:val="21"/>
        </w:rPr>
        <w:t>Art.1º</w:t>
      </w:r>
      <w:r w:rsidRPr="0044575B">
        <w:rPr>
          <w:rFonts w:ascii="Verdana" w:hAnsi="Verdana"/>
          <w:bCs/>
          <w:color w:val="000000" w:themeColor="text1"/>
          <w:sz w:val="21"/>
          <w:szCs w:val="21"/>
        </w:rPr>
        <w:t xml:space="preserve"> </w:t>
      </w:r>
      <w:r w:rsidRPr="0044575B">
        <w:rPr>
          <w:rFonts w:ascii="Verdana" w:hAnsi="Verdana"/>
          <w:bCs/>
          <w:sz w:val="21"/>
          <w:szCs w:val="21"/>
        </w:rPr>
        <w:t>- O Anexo VI da Lei Complementar nº. 092/2022, passa a vigorar com a seguinte estrutura:</w:t>
      </w:r>
    </w:p>
    <w:p w14:paraId="635F86DF" w14:textId="77777777" w:rsidR="00FB2952" w:rsidRPr="0044575B" w:rsidRDefault="00FB2952" w:rsidP="00FB2952">
      <w:pPr>
        <w:spacing w:line="360" w:lineRule="auto"/>
        <w:jc w:val="both"/>
        <w:rPr>
          <w:rFonts w:ascii="Verdana" w:hAnsi="Verdana"/>
          <w:b/>
          <w:bCs/>
          <w:sz w:val="21"/>
          <w:szCs w:val="21"/>
        </w:rPr>
      </w:pPr>
    </w:p>
    <w:p w14:paraId="62C6073B" w14:textId="77777777" w:rsidR="00FB2952" w:rsidRPr="0044575B" w:rsidRDefault="00FB2952" w:rsidP="00FB2952">
      <w:pPr>
        <w:jc w:val="center"/>
        <w:rPr>
          <w:rFonts w:ascii="Verdana" w:hAnsi="Verdana"/>
          <w:b/>
          <w:sz w:val="21"/>
          <w:szCs w:val="21"/>
        </w:rPr>
      </w:pPr>
      <w:r w:rsidRPr="0044575B">
        <w:rPr>
          <w:rFonts w:ascii="Verdana" w:hAnsi="Verdana"/>
          <w:b/>
          <w:sz w:val="21"/>
          <w:szCs w:val="21"/>
        </w:rPr>
        <w:t>ANEXO VI</w:t>
      </w:r>
    </w:p>
    <w:p w14:paraId="621043B0" w14:textId="77777777" w:rsidR="00FB2952" w:rsidRPr="0044575B" w:rsidRDefault="00FB2952" w:rsidP="00FB2952">
      <w:pPr>
        <w:jc w:val="center"/>
        <w:rPr>
          <w:rFonts w:ascii="Verdana" w:hAnsi="Verdana"/>
          <w:b/>
          <w:sz w:val="21"/>
          <w:szCs w:val="21"/>
        </w:rPr>
      </w:pPr>
    </w:p>
    <w:p w14:paraId="2501AE4D" w14:textId="77777777" w:rsidR="00FB2952" w:rsidRPr="0044575B" w:rsidRDefault="00FB2952" w:rsidP="00FB2952">
      <w:pPr>
        <w:jc w:val="center"/>
        <w:rPr>
          <w:rFonts w:ascii="Verdana" w:hAnsi="Verdana"/>
          <w:b/>
          <w:sz w:val="21"/>
          <w:szCs w:val="21"/>
        </w:rPr>
      </w:pPr>
      <w:r w:rsidRPr="0044575B">
        <w:rPr>
          <w:rFonts w:ascii="Verdana" w:hAnsi="Verdana"/>
          <w:b/>
          <w:sz w:val="21"/>
          <w:szCs w:val="21"/>
        </w:rPr>
        <w:t xml:space="preserve">QUADRO DE CARGOS NOVOS CRIADOS E RESPECTIVAS VAGAS </w:t>
      </w:r>
    </w:p>
    <w:p w14:paraId="4C888103" w14:textId="77777777" w:rsidR="00FB2952" w:rsidRPr="0044575B" w:rsidRDefault="00FB2952" w:rsidP="00FB2952">
      <w:pPr>
        <w:jc w:val="center"/>
        <w:rPr>
          <w:rFonts w:ascii="Verdana" w:hAnsi="Verdana"/>
          <w:b/>
          <w:sz w:val="21"/>
          <w:szCs w:val="21"/>
        </w:rPr>
      </w:pPr>
    </w:p>
    <w:p w14:paraId="2BCA1D0B" w14:textId="77777777" w:rsidR="00FB2952" w:rsidRPr="0044575B" w:rsidRDefault="00FB2952" w:rsidP="00FB2952">
      <w:pPr>
        <w:rPr>
          <w:rFonts w:ascii="Verdana" w:hAnsi="Verdana"/>
          <w:b/>
          <w:sz w:val="2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4424"/>
        <w:gridCol w:w="2300"/>
      </w:tblGrid>
      <w:tr w:rsidR="00FB2952" w:rsidRPr="0044575B" w14:paraId="47EE9889" w14:textId="77777777" w:rsidTr="00C329B0">
        <w:tc>
          <w:tcPr>
            <w:tcW w:w="1042" w:type="pct"/>
            <w:shd w:val="clear" w:color="auto" w:fill="CCCCCC"/>
          </w:tcPr>
          <w:p w14:paraId="03C8F761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>CARREIRA</w:t>
            </w:r>
          </w:p>
        </w:tc>
        <w:tc>
          <w:tcPr>
            <w:tcW w:w="2604" w:type="pct"/>
            <w:shd w:val="clear" w:color="auto" w:fill="CCCCCC"/>
          </w:tcPr>
          <w:p w14:paraId="4FC7098C" w14:textId="77777777" w:rsidR="00FB2952" w:rsidRPr="0044575B" w:rsidRDefault="00FB2952" w:rsidP="00C329B0">
            <w:pPr>
              <w:ind w:left="295"/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>ÁREA DE ATIVIDADE</w:t>
            </w:r>
          </w:p>
        </w:tc>
        <w:tc>
          <w:tcPr>
            <w:tcW w:w="1354" w:type="pct"/>
            <w:shd w:val="clear" w:color="auto" w:fill="CCCCCC"/>
          </w:tcPr>
          <w:p w14:paraId="21C61A60" w14:textId="77777777" w:rsidR="00FB2952" w:rsidRPr="0044575B" w:rsidRDefault="00FB2952" w:rsidP="00C329B0">
            <w:pPr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 xml:space="preserve">      Nº DE VAGAS</w:t>
            </w:r>
          </w:p>
        </w:tc>
      </w:tr>
      <w:tr w:rsidR="00FB2952" w:rsidRPr="0044575B" w14:paraId="5FFFB6AD" w14:textId="77777777" w:rsidTr="00C329B0">
        <w:trPr>
          <w:cantSplit/>
          <w:trHeight w:val="510"/>
        </w:trPr>
        <w:tc>
          <w:tcPr>
            <w:tcW w:w="1042" w:type="pct"/>
            <w:vMerge w:val="restart"/>
          </w:tcPr>
          <w:p w14:paraId="275E9A6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735765EB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7AEDE127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 xml:space="preserve">Auxiliar em Saúde  </w:t>
            </w:r>
          </w:p>
          <w:p w14:paraId="12E38DE1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AXS</w:t>
            </w:r>
          </w:p>
        </w:tc>
        <w:tc>
          <w:tcPr>
            <w:tcW w:w="2604" w:type="pct"/>
          </w:tcPr>
          <w:p w14:paraId="3EC6BC31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Agente de Saúde Pública</w:t>
            </w:r>
          </w:p>
          <w:p w14:paraId="692E7A44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  <w:vAlign w:val="center"/>
          </w:tcPr>
          <w:p w14:paraId="37157412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05</w:t>
            </w:r>
          </w:p>
          <w:p w14:paraId="4D12A98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FB2952" w:rsidRPr="0044575B" w14:paraId="7E402D8D" w14:textId="77777777" w:rsidTr="00C329B0">
        <w:trPr>
          <w:cantSplit/>
          <w:trHeight w:val="555"/>
        </w:trPr>
        <w:tc>
          <w:tcPr>
            <w:tcW w:w="1042" w:type="pct"/>
            <w:vMerge/>
          </w:tcPr>
          <w:p w14:paraId="701001FB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</w:tc>
        <w:tc>
          <w:tcPr>
            <w:tcW w:w="2604" w:type="pct"/>
          </w:tcPr>
          <w:p w14:paraId="3128F30B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Motorista Plantonista </w:t>
            </w:r>
          </w:p>
          <w:p w14:paraId="0B00C664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  <w:vAlign w:val="center"/>
          </w:tcPr>
          <w:p w14:paraId="37C79231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02</w:t>
            </w:r>
          </w:p>
        </w:tc>
      </w:tr>
      <w:tr w:rsidR="00FB2952" w:rsidRPr="0044575B" w14:paraId="61DD83B7" w14:textId="77777777" w:rsidTr="00C329B0">
        <w:trPr>
          <w:cantSplit/>
        </w:trPr>
        <w:tc>
          <w:tcPr>
            <w:tcW w:w="1042" w:type="pct"/>
            <w:vMerge/>
          </w:tcPr>
          <w:p w14:paraId="7F206C8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19F1B159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Auxiliar de Farmácia </w:t>
            </w:r>
          </w:p>
          <w:p w14:paraId="682D5F7F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2FB585D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750C888A" w14:textId="77777777" w:rsidTr="00C329B0">
        <w:trPr>
          <w:cantSplit/>
        </w:trPr>
        <w:tc>
          <w:tcPr>
            <w:tcW w:w="1042" w:type="pct"/>
            <w:vMerge/>
          </w:tcPr>
          <w:p w14:paraId="0A12FD2B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15870D80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Auxiliar Odontológico </w:t>
            </w:r>
          </w:p>
          <w:p w14:paraId="791DA7C9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01BAC462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03</w:t>
            </w:r>
          </w:p>
        </w:tc>
      </w:tr>
      <w:tr w:rsidR="00FB2952" w:rsidRPr="0044575B" w14:paraId="09F29630" w14:textId="77777777" w:rsidTr="00C329B0">
        <w:trPr>
          <w:cantSplit/>
        </w:trPr>
        <w:tc>
          <w:tcPr>
            <w:tcW w:w="1042" w:type="pct"/>
            <w:vMerge w:val="restart"/>
          </w:tcPr>
          <w:p w14:paraId="7CDF0507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12D0C7D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 xml:space="preserve">Assistente Técnico em Saúde </w:t>
            </w:r>
          </w:p>
          <w:p w14:paraId="6E905FE5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>ATS</w:t>
            </w:r>
          </w:p>
          <w:p w14:paraId="33BBC2A3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4526B72A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Tecnólogo em Radiologia</w:t>
            </w:r>
          </w:p>
          <w:p w14:paraId="794D98D3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1354" w:type="pct"/>
          </w:tcPr>
          <w:p w14:paraId="30ECDD4D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03</w:t>
            </w:r>
          </w:p>
        </w:tc>
      </w:tr>
      <w:tr w:rsidR="00FB2952" w:rsidRPr="0044575B" w14:paraId="26ABC3D3" w14:textId="77777777" w:rsidTr="00C329B0">
        <w:trPr>
          <w:cantSplit/>
        </w:trPr>
        <w:tc>
          <w:tcPr>
            <w:tcW w:w="1042" w:type="pct"/>
            <w:vMerge/>
          </w:tcPr>
          <w:p w14:paraId="3A78604B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3712E135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Fiscal Sanitário </w:t>
            </w:r>
          </w:p>
          <w:p w14:paraId="6A567E6D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133D0314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58229C4B" w14:textId="77777777" w:rsidTr="00C329B0">
        <w:trPr>
          <w:cantSplit/>
        </w:trPr>
        <w:tc>
          <w:tcPr>
            <w:tcW w:w="1042" w:type="pct"/>
            <w:vMerge/>
          </w:tcPr>
          <w:p w14:paraId="268439EA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39AE8BB1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Técnico em Enfermagem </w:t>
            </w:r>
          </w:p>
          <w:p w14:paraId="7831DC4A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2BDCFEAA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07</w:t>
            </w:r>
          </w:p>
        </w:tc>
      </w:tr>
      <w:tr w:rsidR="00FB2952" w:rsidRPr="0044575B" w14:paraId="75D240E2" w14:textId="77777777" w:rsidTr="00C329B0">
        <w:trPr>
          <w:cantSplit/>
        </w:trPr>
        <w:tc>
          <w:tcPr>
            <w:tcW w:w="1042" w:type="pct"/>
            <w:vMerge w:val="restart"/>
          </w:tcPr>
          <w:p w14:paraId="42D2CF99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2C72FF11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52B00AE3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469E8CE4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4B8FEC48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</w:p>
          <w:p w14:paraId="6B685DB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 xml:space="preserve">Analista em Saúde </w:t>
            </w:r>
          </w:p>
          <w:p w14:paraId="1DE14F31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ANS</w:t>
            </w:r>
          </w:p>
        </w:tc>
        <w:tc>
          <w:tcPr>
            <w:tcW w:w="2604" w:type="pct"/>
          </w:tcPr>
          <w:p w14:paraId="67A7C65E" w14:textId="77777777" w:rsidR="00FB2952" w:rsidRPr="0044575B" w:rsidRDefault="00FB2952" w:rsidP="00C329B0">
            <w:pPr>
              <w:rPr>
                <w:rFonts w:ascii="Verdana" w:hAnsi="Verdana"/>
                <w:bCs/>
                <w:sz w:val="21"/>
                <w:szCs w:val="21"/>
              </w:rPr>
            </w:pPr>
            <w:r w:rsidRPr="0044575B">
              <w:rPr>
                <w:rFonts w:ascii="Verdana" w:hAnsi="Verdana"/>
                <w:bCs/>
                <w:sz w:val="21"/>
                <w:szCs w:val="21"/>
              </w:rPr>
              <w:t xml:space="preserve">Fisioterapeuta </w:t>
            </w:r>
          </w:p>
          <w:p w14:paraId="2A71ED80" w14:textId="77777777" w:rsidR="00FB2952" w:rsidRPr="0044575B" w:rsidRDefault="00FB2952" w:rsidP="00C329B0">
            <w:pPr>
              <w:rPr>
                <w:rFonts w:ascii="Verdana" w:hAnsi="Verdana"/>
                <w:bCs/>
                <w:sz w:val="21"/>
                <w:szCs w:val="21"/>
              </w:rPr>
            </w:pPr>
          </w:p>
        </w:tc>
        <w:tc>
          <w:tcPr>
            <w:tcW w:w="1354" w:type="pct"/>
          </w:tcPr>
          <w:p w14:paraId="6FB109CF" w14:textId="77777777" w:rsidR="00FB2952" w:rsidRPr="0044575B" w:rsidRDefault="00FB2952" w:rsidP="00C329B0">
            <w:pPr>
              <w:jc w:val="center"/>
              <w:rPr>
                <w:rFonts w:ascii="Verdana" w:hAnsi="Verdana"/>
                <w:bCs/>
                <w:sz w:val="21"/>
                <w:szCs w:val="21"/>
              </w:rPr>
            </w:pPr>
            <w:r w:rsidRPr="0044575B">
              <w:rPr>
                <w:rFonts w:ascii="Verdana" w:hAnsi="Verdana"/>
                <w:bCs/>
                <w:sz w:val="21"/>
                <w:szCs w:val="21"/>
              </w:rPr>
              <w:t>02</w:t>
            </w:r>
          </w:p>
        </w:tc>
      </w:tr>
      <w:tr w:rsidR="00FB2952" w:rsidRPr="0044575B" w14:paraId="31419985" w14:textId="77777777" w:rsidTr="00C329B0">
        <w:trPr>
          <w:cantSplit/>
        </w:trPr>
        <w:tc>
          <w:tcPr>
            <w:tcW w:w="1042" w:type="pct"/>
            <w:vMerge/>
          </w:tcPr>
          <w:p w14:paraId="1E101384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69C97AB4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Fonoaudiólogo </w:t>
            </w:r>
          </w:p>
          <w:p w14:paraId="71753DBA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39CE0FD1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08F59503" w14:textId="77777777" w:rsidTr="00C329B0">
        <w:trPr>
          <w:cantSplit/>
        </w:trPr>
        <w:tc>
          <w:tcPr>
            <w:tcW w:w="1042" w:type="pct"/>
            <w:vMerge/>
          </w:tcPr>
          <w:p w14:paraId="3CAB5FEE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158BF46C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Nutricionista</w:t>
            </w:r>
          </w:p>
          <w:p w14:paraId="352C873C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084CE4E3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02971ECD" w14:textId="77777777" w:rsidTr="00C329B0">
        <w:trPr>
          <w:cantSplit/>
        </w:trPr>
        <w:tc>
          <w:tcPr>
            <w:tcW w:w="1042" w:type="pct"/>
            <w:vMerge/>
          </w:tcPr>
          <w:p w14:paraId="50623E93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640766DD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Psicólogo </w:t>
            </w:r>
          </w:p>
          <w:p w14:paraId="0B0227D8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6CBF5119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35E4C31F" w14:textId="77777777" w:rsidTr="00C329B0">
        <w:trPr>
          <w:cantSplit/>
        </w:trPr>
        <w:tc>
          <w:tcPr>
            <w:tcW w:w="1042" w:type="pct"/>
            <w:vMerge/>
          </w:tcPr>
          <w:p w14:paraId="7A85558B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682FA2BE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Enfermeiro</w:t>
            </w:r>
          </w:p>
          <w:p w14:paraId="06833D80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73DB0F3E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06</w:t>
            </w:r>
          </w:p>
        </w:tc>
      </w:tr>
      <w:tr w:rsidR="00FB2952" w:rsidRPr="0044575B" w14:paraId="4F43DAD5" w14:textId="77777777" w:rsidTr="00C329B0">
        <w:trPr>
          <w:cantSplit/>
          <w:trHeight w:val="375"/>
        </w:trPr>
        <w:tc>
          <w:tcPr>
            <w:tcW w:w="1042" w:type="pct"/>
            <w:vMerge/>
          </w:tcPr>
          <w:p w14:paraId="241E5102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3A167DE9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Farmacêutico (40h)</w:t>
            </w:r>
          </w:p>
        </w:tc>
        <w:tc>
          <w:tcPr>
            <w:tcW w:w="1354" w:type="pct"/>
          </w:tcPr>
          <w:p w14:paraId="0BE938BA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  <w:p w14:paraId="0D31EC53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FB2952" w:rsidRPr="0044575B" w14:paraId="5A24B065" w14:textId="77777777" w:rsidTr="00C329B0">
        <w:trPr>
          <w:cantSplit/>
          <w:trHeight w:val="375"/>
        </w:trPr>
        <w:tc>
          <w:tcPr>
            <w:tcW w:w="1042" w:type="pct"/>
            <w:vMerge/>
          </w:tcPr>
          <w:p w14:paraId="792EFD6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1ABD8649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Farmacêutico (20h)</w:t>
            </w:r>
          </w:p>
        </w:tc>
        <w:tc>
          <w:tcPr>
            <w:tcW w:w="1354" w:type="pct"/>
          </w:tcPr>
          <w:p w14:paraId="73D554D7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02</w:t>
            </w:r>
          </w:p>
        </w:tc>
      </w:tr>
      <w:tr w:rsidR="00FB2952" w:rsidRPr="0044575B" w14:paraId="60D6C004" w14:textId="77777777" w:rsidTr="00C329B0">
        <w:trPr>
          <w:cantSplit/>
        </w:trPr>
        <w:tc>
          <w:tcPr>
            <w:tcW w:w="1042" w:type="pct"/>
            <w:vMerge/>
          </w:tcPr>
          <w:p w14:paraId="4C8FE8E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47E7F549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Dentista de Saúde da Família</w:t>
            </w:r>
          </w:p>
        </w:tc>
        <w:tc>
          <w:tcPr>
            <w:tcW w:w="1354" w:type="pct"/>
          </w:tcPr>
          <w:p w14:paraId="28B9D0E8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02</w:t>
            </w:r>
          </w:p>
          <w:p w14:paraId="7B901085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FB2952" w:rsidRPr="0044575B" w14:paraId="2A1813A2" w14:textId="77777777" w:rsidTr="00C329B0">
        <w:trPr>
          <w:cantSplit/>
        </w:trPr>
        <w:tc>
          <w:tcPr>
            <w:tcW w:w="1042" w:type="pct"/>
            <w:vMerge/>
          </w:tcPr>
          <w:p w14:paraId="2991437A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44D679FC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Cirurgião Dentista </w:t>
            </w:r>
          </w:p>
          <w:p w14:paraId="73128A24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294A7FDD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3FAFB8BF" w14:textId="77777777" w:rsidTr="00C329B0">
        <w:trPr>
          <w:cantSplit/>
        </w:trPr>
        <w:tc>
          <w:tcPr>
            <w:tcW w:w="1042" w:type="pct"/>
            <w:vMerge/>
          </w:tcPr>
          <w:p w14:paraId="78B5F93A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78271BEE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Médico Clínico Geral</w:t>
            </w:r>
          </w:p>
          <w:p w14:paraId="0F676F07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0E1B12DF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1667EE0C" w14:textId="77777777" w:rsidTr="00C329B0">
        <w:trPr>
          <w:cantSplit/>
        </w:trPr>
        <w:tc>
          <w:tcPr>
            <w:tcW w:w="1042" w:type="pct"/>
            <w:vMerge w:val="restart"/>
          </w:tcPr>
          <w:p w14:paraId="534F5904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i/>
                <w:sz w:val="21"/>
                <w:szCs w:val="21"/>
              </w:rPr>
              <w:t xml:space="preserve">Especialista em Saúde </w:t>
            </w:r>
          </w:p>
          <w:p w14:paraId="2616E24B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EES</w:t>
            </w:r>
          </w:p>
        </w:tc>
        <w:tc>
          <w:tcPr>
            <w:tcW w:w="2604" w:type="pct"/>
          </w:tcPr>
          <w:p w14:paraId="56F42A0A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 xml:space="preserve">Médico Ginecologista </w:t>
            </w:r>
          </w:p>
          <w:p w14:paraId="6FFDB6D1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735B736C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3E9BCC69" w14:textId="77777777" w:rsidTr="00C329B0">
        <w:trPr>
          <w:cantSplit/>
        </w:trPr>
        <w:tc>
          <w:tcPr>
            <w:tcW w:w="1042" w:type="pct"/>
            <w:vMerge/>
          </w:tcPr>
          <w:p w14:paraId="2C2406EC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7D2A46ED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Médico Pediatra</w:t>
            </w:r>
          </w:p>
          <w:p w14:paraId="59EFDEF8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6249A715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01</w:t>
            </w:r>
          </w:p>
        </w:tc>
      </w:tr>
      <w:tr w:rsidR="00FB2952" w:rsidRPr="0044575B" w14:paraId="73BA1E7F" w14:textId="77777777" w:rsidTr="00C329B0">
        <w:tc>
          <w:tcPr>
            <w:tcW w:w="1042" w:type="pct"/>
          </w:tcPr>
          <w:p w14:paraId="79FDB4AE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2604" w:type="pct"/>
          </w:tcPr>
          <w:p w14:paraId="15095D91" w14:textId="77777777" w:rsidR="00FB2952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Médico de Saúde da Família</w:t>
            </w:r>
          </w:p>
          <w:p w14:paraId="23573BF3" w14:textId="77777777" w:rsidR="00FB2952" w:rsidRPr="0044575B" w:rsidRDefault="00FB2952" w:rsidP="00C329B0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1354" w:type="pct"/>
          </w:tcPr>
          <w:p w14:paraId="64A39C90" w14:textId="77777777" w:rsidR="00FB2952" w:rsidRPr="0044575B" w:rsidRDefault="00FB2952" w:rsidP="00C329B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4575B">
              <w:rPr>
                <w:rFonts w:ascii="Verdana" w:hAnsi="Verdana"/>
                <w:b/>
                <w:sz w:val="21"/>
                <w:szCs w:val="21"/>
              </w:rPr>
              <w:t>02</w:t>
            </w:r>
          </w:p>
        </w:tc>
      </w:tr>
    </w:tbl>
    <w:p w14:paraId="4630D457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sz w:val="21"/>
          <w:szCs w:val="21"/>
        </w:rPr>
      </w:pPr>
    </w:p>
    <w:p w14:paraId="5A4EDE27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sz w:val="21"/>
          <w:szCs w:val="21"/>
        </w:rPr>
      </w:pPr>
    </w:p>
    <w:p w14:paraId="1EAD6220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sz w:val="21"/>
          <w:szCs w:val="21"/>
        </w:rPr>
      </w:pPr>
    </w:p>
    <w:p w14:paraId="7C9A24F0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sz w:val="21"/>
          <w:szCs w:val="21"/>
        </w:rPr>
      </w:pPr>
      <w:r w:rsidRPr="0044575B">
        <w:rPr>
          <w:rFonts w:ascii="Verdana" w:hAnsi="Verdana"/>
          <w:b/>
          <w:sz w:val="21"/>
          <w:szCs w:val="21"/>
        </w:rPr>
        <w:t>Art. 2º</w:t>
      </w:r>
      <w:r w:rsidRPr="0044575B">
        <w:rPr>
          <w:rFonts w:ascii="Verdana" w:hAnsi="Verdana"/>
          <w:sz w:val="21"/>
          <w:szCs w:val="21"/>
        </w:rPr>
        <w:t xml:space="preserve"> - Esta Lei entrará em vigor na data de sua publicação, revogando as disposições em contrário. </w:t>
      </w:r>
    </w:p>
    <w:p w14:paraId="4087F7AF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b/>
          <w:bCs/>
          <w:sz w:val="21"/>
          <w:szCs w:val="21"/>
        </w:rPr>
      </w:pPr>
    </w:p>
    <w:p w14:paraId="3B35CF03" w14:textId="77777777" w:rsidR="00FB2952" w:rsidRPr="0044575B" w:rsidRDefault="00FB2952" w:rsidP="00FB2952">
      <w:pPr>
        <w:tabs>
          <w:tab w:val="left" w:pos="6420"/>
        </w:tabs>
        <w:jc w:val="both"/>
        <w:rPr>
          <w:rFonts w:ascii="Verdana" w:hAnsi="Verdana"/>
          <w:b/>
          <w:bCs/>
          <w:sz w:val="21"/>
          <w:szCs w:val="21"/>
        </w:rPr>
      </w:pPr>
    </w:p>
    <w:p w14:paraId="1A538926" w14:textId="33B5C8EC" w:rsidR="00FB2952" w:rsidRPr="0044575B" w:rsidRDefault="00FB2952" w:rsidP="00FB2952">
      <w:pPr>
        <w:pStyle w:val="Corpodetexto"/>
        <w:tabs>
          <w:tab w:val="left" w:pos="1038"/>
        </w:tabs>
        <w:jc w:val="center"/>
        <w:rPr>
          <w:rFonts w:ascii="Verdana" w:hAnsi="Verdana"/>
          <w:sz w:val="21"/>
          <w:szCs w:val="21"/>
        </w:rPr>
      </w:pPr>
      <w:r w:rsidRPr="0044575B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>0</w:t>
      </w:r>
      <w:r w:rsidRPr="0044575B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julho</w:t>
      </w:r>
      <w:r w:rsidRPr="0044575B">
        <w:rPr>
          <w:rFonts w:ascii="Verdana" w:hAnsi="Verdana"/>
          <w:sz w:val="21"/>
          <w:szCs w:val="21"/>
        </w:rPr>
        <w:t xml:space="preserve"> de 2023.</w:t>
      </w:r>
    </w:p>
    <w:p w14:paraId="11C12F3B" w14:textId="77777777" w:rsidR="00FB2952" w:rsidRPr="0044575B" w:rsidRDefault="00FB2952" w:rsidP="00FB2952">
      <w:pPr>
        <w:pStyle w:val="Corpodetexto"/>
        <w:tabs>
          <w:tab w:val="left" w:pos="1038"/>
        </w:tabs>
        <w:jc w:val="center"/>
        <w:rPr>
          <w:rFonts w:ascii="Verdana" w:hAnsi="Verdana"/>
          <w:sz w:val="21"/>
          <w:szCs w:val="21"/>
        </w:rPr>
      </w:pPr>
    </w:p>
    <w:p w14:paraId="3B3D954B" w14:textId="77777777" w:rsidR="00FB2952" w:rsidRPr="0044575B" w:rsidRDefault="00FB2952" w:rsidP="00FB2952">
      <w:pPr>
        <w:pStyle w:val="Corpodetexto"/>
        <w:tabs>
          <w:tab w:val="left" w:pos="1038"/>
        </w:tabs>
        <w:jc w:val="center"/>
        <w:rPr>
          <w:rFonts w:ascii="Verdana" w:hAnsi="Verdana"/>
          <w:sz w:val="21"/>
          <w:szCs w:val="21"/>
        </w:rPr>
      </w:pPr>
    </w:p>
    <w:p w14:paraId="44953430" w14:textId="77777777" w:rsidR="00FB2952" w:rsidRPr="0044575B" w:rsidRDefault="00FB2952" w:rsidP="00FB2952">
      <w:pPr>
        <w:pStyle w:val="Corpodetexto"/>
        <w:tabs>
          <w:tab w:val="left" w:pos="1038"/>
        </w:tabs>
        <w:jc w:val="center"/>
        <w:rPr>
          <w:rFonts w:ascii="Verdana" w:hAnsi="Verdana"/>
          <w:sz w:val="21"/>
          <w:szCs w:val="21"/>
        </w:rPr>
      </w:pPr>
    </w:p>
    <w:p w14:paraId="2AFFFC64" w14:textId="77777777" w:rsidR="00FB2952" w:rsidRPr="0044575B" w:rsidRDefault="00FB2952" w:rsidP="00FB2952">
      <w:pPr>
        <w:pStyle w:val="Corpodetexto"/>
        <w:tabs>
          <w:tab w:val="left" w:pos="1038"/>
        </w:tabs>
        <w:jc w:val="center"/>
        <w:rPr>
          <w:rFonts w:ascii="Verdana" w:hAnsi="Verdana"/>
          <w:b/>
          <w:sz w:val="21"/>
          <w:szCs w:val="21"/>
        </w:rPr>
      </w:pPr>
      <w:r w:rsidRPr="0044575B">
        <w:rPr>
          <w:rFonts w:ascii="Verdana" w:hAnsi="Verdana"/>
          <w:b/>
          <w:sz w:val="21"/>
          <w:szCs w:val="21"/>
        </w:rPr>
        <w:t>DANILO OLIVEIRA CAMPOS</w:t>
      </w:r>
    </w:p>
    <w:p w14:paraId="398251D5" w14:textId="77777777" w:rsidR="00FB2952" w:rsidRPr="0044575B" w:rsidRDefault="00FB2952" w:rsidP="00FB2952">
      <w:pPr>
        <w:pStyle w:val="Corpodetexto"/>
        <w:tabs>
          <w:tab w:val="left" w:pos="1038"/>
        </w:tabs>
        <w:jc w:val="center"/>
        <w:rPr>
          <w:rFonts w:ascii="Verdana" w:hAnsi="Verdana"/>
          <w:sz w:val="21"/>
          <w:szCs w:val="21"/>
        </w:rPr>
      </w:pPr>
      <w:r w:rsidRPr="0044575B">
        <w:rPr>
          <w:rFonts w:ascii="Verdana" w:hAnsi="Verdana"/>
          <w:sz w:val="21"/>
          <w:szCs w:val="21"/>
        </w:rPr>
        <w:t>Prefeito</w:t>
      </w:r>
      <w:r w:rsidRPr="0044575B">
        <w:rPr>
          <w:rFonts w:ascii="Verdana" w:hAnsi="Verdana"/>
          <w:b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78A397C" wp14:editId="6CCC3378">
            <wp:simplePos x="0" y="0"/>
            <wp:positionH relativeFrom="margin">
              <wp:posOffset>-575310</wp:posOffset>
            </wp:positionH>
            <wp:positionV relativeFrom="margin">
              <wp:posOffset>1393190</wp:posOffset>
            </wp:positionV>
            <wp:extent cx="6627495" cy="5610225"/>
            <wp:effectExtent l="19050" t="0" r="1905" b="0"/>
            <wp:wrapNone/>
            <wp:docPr id="1" name="Imagem 2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561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32C995" w14:textId="77777777" w:rsidR="00013EB3" w:rsidRDefault="00013EB3"/>
    <w:sectPr w:rsidR="00013EB3" w:rsidSect="003C264D">
      <w:headerReference w:type="default" r:id="rId5"/>
      <w:foot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DF67" w14:textId="77777777" w:rsidR="003C264D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2BB845BD" w14:textId="77777777" w:rsidR="003C264D" w:rsidRDefault="00000000" w:rsidP="003C264D">
    <w:pPr>
      <w:pStyle w:val="Rodap"/>
      <w:ind w:right="360"/>
      <w:jc w:val="center"/>
      <w:rPr>
        <w:sz w:val="10"/>
        <w:szCs w:val="10"/>
      </w:rPr>
    </w:pPr>
  </w:p>
  <w:p w14:paraId="57583CE6" w14:textId="77777777" w:rsidR="003C264D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F252A34" w14:textId="77777777" w:rsidR="003C264D" w:rsidRDefault="00000000" w:rsidP="003C264D">
    <w:pPr>
      <w:pStyle w:val="Rodap"/>
    </w:pPr>
  </w:p>
  <w:p w14:paraId="7FD1073F" w14:textId="77777777" w:rsidR="003C264D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3106" w14:textId="77777777" w:rsidR="003C264D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731506104"/>
        <w:docPartObj>
          <w:docPartGallery w:val="Page Numbers (Margins)"/>
          <w:docPartUnique/>
        </w:docPartObj>
      </w:sdtPr>
      <w:sdtContent>
        <w:r w:rsidRPr="00710EBB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2B192931" wp14:editId="7F4E170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F723C" w14:textId="77777777" w:rsidR="00710EBB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192931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T6QQ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70DF723C" w14:textId="77777777" w:rsidR="00710EBB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0A8CA06E" w14:textId="77777777" w:rsidR="003C264D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4FF348FE" w14:textId="77777777" w:rsidR="003C264D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4344187B" w14:textId="77777777" w:rsidR="003C264D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266C0937" w14:textId="77777777" w:rsidR="003C264D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71D5C29A" wp14:editId="3097792B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5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2"/>
    <w:rsid w:val="00013EB3"/>
    <w:rsid w:val="00985B8F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5DF0"/>
  <w15:chartTrackingRefBased/>
  <w15:docId w15:val="{D3E3DDC2-5365-446C-BF51-E1BF013A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29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295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FB29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295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FB2952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FB295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FB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2023-07-10T18:44:00Z</dcterms:created>
  <dcterms:modified xsi:type="dcterms:W3CDTF">2023-07-10T18:45:00Z</dcterms:modified>
</cp:coreProperties>
</file>