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7E1F" w14:textId="23A433B7" w:rsidR="004A2B2E" w:rsidRPr="00432DC7" w:rsidRDefault="004A2B2E" w:rsidP="004A2B2E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1"/>
          <w:szCs w:val="21"/>
        </w:rPr>
      </w:pPr>
      <w:r w:rsidRPr="00432DC7">
        <w:rPr>
          <w:rFonts w:ascii="Verdana" w:hAnsi="Verdana" w:cs="Arial"/>
          <w:b/>
          <w:bCs/>
          <w:sz w:val="21"/>
          <w:szCs w:val="21"/>
        </w:rPr>
        <w:t xml:space="preserve">LEI COMPLEMENTAR Nº. </w:t>
      </w:r>
      <w:r>
        <w:rPr>
          <w:rFonts w:ascii="Verdana" w:hAnsi="Verdana" w:cs="Arial"/>
          <w:b/>
          <w:bCs/>
          <w:sz w:val="21"/>
          <w:szCs w:val="21"/>
        </w:rPr>
        <w:t>108</w:t>
      </w:r>
      <w:r w:rsidRPr="00432DC7">
        <w:rPr>
          <w:rFonts w:ascii="Verdana" w:hAnsi="Verdana" w:cs="Arial"/>
          <w:b/>
          <w:bCs/>
          <w:sz w:val="21"/>
          <w:szCs w:val="21"/>
        </w:rPr>
        <w:t xml:space="preserve"> DE </w:t>
      </w:r>
      <w:r>
        <w:rPr>
          <w:rFonts w:ascii="Verdana" w:hAnsi="Verdana" w:cs="Arial"/>
          <w:b/>
          <w:bCs/>
          <w:sz w:val="21"/>
          <w:szCs w:val="21"/>
        </w:rPr>
        <w:t>27</w:t>
      </w:r>
      <w:r w:rsidRPr="00432DC7">
        <w:rPr>
          <w:rFonts w:ascii="Verdana" w:hAnsi="Verdana" w:cs="Arial"/>
          <w:b/>
          <w:bCs/>
          <w:sz w:val="21"/>
          <w:szCs w:val="21"/>
        </w:rPr>
        <w:t xml:space="preserve"> DE</w:t>
      </w:r>
      <w:r>
        <w:rPr>
          <w:rFonts w:ascii="Verdana" w:hAnsi="Verdana" w:cs="Arial"/>
          <w:b/>
          <w:bCs/>
          <w:sz w:val="21"/>
          <w:szCs w:val="21"/>
        </w:rPr>
        <w:t xml:space="preserve"> DEZEMBRO</w:t>
      </w:r>
      <w:r w:rsidRPr="00432DC7">
        <w:rPr>
          <w:rFonts w:ascii="Verdana" w:hAnsi="Verdana" w:cs="Arial"/>
          <w:b/>
          <w:bCs/>
          <w:sz w:val="21"/>
          <w:szCs w:val="21"/>
        </w:rPr>
        <w:t xml:space="preserve"> DE 2023.</w:t>
      </w:r>
    </w:p>
    <w:p w14:paraId="294E3092" w14:textId="77777777" w:rsidR="004A2B2E" w:rsidRPr="00432DC7" w:rsidRDefault="004A2B2E" w:rsidP="004A2B2E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1"/>
          <w:szCs w:val="21"/>
        </w:rPr>
      </w:pPr>
    </w:p>
    <w:p w14:paraId="37AA2B8E" w14:textId="77777777" w:rsidR="004A2B2E" w:rsidRPr="00432DC7" w:rsidRDefault="004A2B2E" w:rsidP="004A2B2E">
      <w:pPr>
        <w:autoSpaceDE w:val="0"/>
        <w:autoSpaceDN w:val="0"/>
        <w:adjustRightInd w:val="0"/>
        <w:ind w:left="3402"/>
        <w:jc w:val="both"/>
        <w:rPr>
          <w:rFonts w:ascii="Verdana" w:hAnsi="Verdana" w:cs="Arial"/>
          <w:i/>
          <w:iCs/>
          <w:sz w:val="21"/>
          <w:szCs w:val="21"/>
        </w:rPr>
      </w:pPr>
      <w:r>
        <w:rPr>
          <w:rFonts w:ascii="Verdana" w:hAnsi="Verdana" w:cs="Arial"/>
          <w:b/>
          <w:i/>
          <w:iCs/>
          <w:sz w:val="21"/>
          <w:szCs w:val="21"/>
        </w:rPr>
        <w:t>Acrescenta o Parágrafo Único ao artigo 95 e Parágrafo 3º ao Artigo 96 da Lei Complementar n°. 021/2010 e acrescenta Parágrafo Único ao Artigo 106 da Lei Complementar n°. 022/2010</w:t>
      </w:r>
      <w:r w:rsidRPr="00432DC7">
        <w:rPr>
          <w:rFonts w:ascii="Verdana" w:hAnsi="Verdana" w:cs="Arial"/>
          <w:b/>
          <w:i/>
          <w:iCs/>
          <w:sz w:val="21"/>
          <w:szCs w:val="21"/>
        </w:rPr>
        <w:t xml:space="preserve"> e dá outras Providências</w:t>
      </w:r>
      <w:r w:rsidRPr="00432DC7">
        <w:rPr>
          <w:rFonts w:ascii="Verdana" w:hAnsi="Verdana" w:cs="Arial"/>
          <w:i/>
          <w:iCs/>
          <w:sz w:val="21"/>
          <w:szCs w:val="21"/>
        </w:rPr>
        <w:t>.</w:t>
      </w:r>
    </w:p>
    <w:p w14:paraId="1655AA40" w14:textId="77777777" w:rsidR="004A2B2E" w:rsidRPr="00432DC7" w:rsidRDefault="004A2B2E" w:rsidP="004A2B2E">
      <w:pPr>
        <w:autoSpaceDE w:val="0"/>
        <w:autoSpaceDN w:val="0"/>
        <w:adjustRightInd w:val="0"/>
        <w:ind w:left="3402"/>
        <w:jc w:val="both"/>
        <w:rPr>
          <w:rFonts w:ascii="Verdana" w:hAnsi="Verdana" w:cs="Arial"/>
          <w:i/>
          <w:iCs/>
          <w:sz w:val="21"/>
          <w:szCs w:val="21"/>
        </w:rPr>
      </w:pPr>
    </w:p>
    <w:p w14:paraId="6F710D8C" w14:textId="77777777" w:rsidR="004A2B2E" w:rsidRPr="00432DC7" w:rsidRDefault="004A2B2E" w:rsidP="004A2B2E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432DC7">
        <w:rPr>
          <w:rFonts w:ascii="Verdana" w:hAnsi="Verdana" w:cs="Arial"/>
          <w:b/>
          <w:sz w:val="21"/>
          <w:szCs w:val="21"/>
        </w:rPr>
        <w:t>O POVO DO MUNICÍPIO DE CÓRREGO FUNDO, ESTADO DE MINAS GERAIS, POR SEUS REPRESENTANTES NA CÂMARA MUNICIPAL APROVOU E EU, DANILO OLIVEIRA CAMPOS, PREFEITO, SANCIONO A SEGUINTE LEI:</w:t>
      </w:r>
    </w:p>
    <w:p w14:paraId="5F21ABD1" w14:textId="77777777" w:rsidR="004A2B2E" w:rsidRPr="00432DC7" w:rsidRDefault="004A2B2E" w:rsidP="004A2B2E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</w:rPr>
      </w:pPr>
    </w:p>
    <w:p w14:paraId="29C969C9" w14:textId="77777777" w:rsidR="004A2B2E" w:rsidRDefault="004A2B2E" w:rsidP="004A2B2E">
      <w:pPr>
        <w:jc w:val="both"/>
        <w:rPr>
          <w:rFonts w:ascii="Verdana" w:hAnsi="Verdana" w:cs="Arial"/>
          <w:sz w:val="21"/>
          <w:szCs w:val="21"/>
        </w:rPr>
      </w:pPr>
      <w:r w:rsidRPr="00432DC7">
        <w:rPr>
          <w:rFonts w:ascii="Verdana" w:hAnsi="Verdana" w:cs="Tahoma"/>
          <w:b/>
          <w:bCs/>
          <w:sz w:val="21"/>
          <w:szCs w:val="21"/>
        </w:rPr>
        <w:t>Art. 1º</w:t>
      </w:r>
      <w:r w:rsidRPr="00432DC7">
        <w:rPr>
          <w:rFonts w:ascii="Verdana" w:hAnsi="Verdana" w:cs="Tahoma"/>
          <w:sz w:val="21"/>
          <w:szCs w:val="21"/>
        </w:rPr>
        <w:t xml:space="preserve"> - </w:t>
      </w:r>
      <w:r w:rsidRPr="00432DC7">
        <w:rPr>
          <w:rFonts w:ascii="Verdana" w:hAnsi="Verdana" w:cs="Arial"/>
          <w:sz w:val="21"/>
          <w:szCs w:val="21"/>
        </w:rPr>
        <w:t xml:space="preserve">O </w:t>
      </w:r>
      <w:r>
        <w:rPr>
          <w:rFonts w:ascii="Verdana" w:hAnsi="Verdana" w:cs="Arial"/>
          <w:sz w:val="21"/>
          <w:szCs w:val="21"/>
        </w:rPr>
        <w:t xml:space="preserve">artigo 95 da Lei Complementar n°. 021/2010, que trata do Estatuto dos Servidores Públicos, acrescido do parágrafo único, </w:t>
      </w:r>
      <w:r w:rsidRPr="00432DC7">
        <w:rPr>
          <w:rFonts w:ascii="Verdana" w:hAnsi="Verdana" w:cs="Arial"/>
          <w:sz w:val="21"/>
          <w:szCs w:val="21"/>
        </w:rPr>
        <w:t xml:space="preserve">passa a vigorar com a seguinte </w:t>
      </w:r>
      <w:r>
        <w:rPr>
          <w:rFonts w:ascii="Verdana" w:hAnsi="Verdana" w:cs="Arial"/>
          <w:sz w:val="21"/>
          <w:szCs w:val="21"/>
        </w:rPr>
        <w:t>redação</w:t>
      </w:r>
      <w:r w:rsidRPr="00432DC7">
        <w:rPr>
          <w:rFonts w:ascii="Verdana" w:hAnsi="Verdana" w:cs="Arial"/>
          <w:sz w:val="21"/>
          <w:szCs w:val="21"/>
        </w:rPr>
        <w:t>:</w:t>
      </w:r>
    </w:p>
    <w:p w14:paraId="2EEC1D56" w14:textId="77777777" w:rsidR="004A2B2E" w:rsidRDefault="004A2B2E" w:rsidP="004A2B2E">
      <w:pPr>
        <w:jc w:val="both"/>
        <w:rPr>
          <w:rFonts w:ascii="Verdana" w:hAnsi="Verdana" w:cs="Arial"/>
          <w:sz w:val="21"/>
          <w:szCs w:val="21"/>
        </w:rPr>
      </w:pPr>
    </w:p>
    <w:p w14:paraId="332E3380" w14:textId="77777777" w:rsidR="004A2B2E" w:rsidRDefault="004A2B2E" w:rsidP="004A2B2E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“Art. 95- (...)</w:t>
      </w:r>
    </w:p>
    <w:p w14:paraId="0E7A8560" w14:textId="77777777" w:rsidR="004A2B2E" w:rsidRDefault="004A2B2E" w:rsidP="004A2B2E">
      <w:pPr>
        <w:jc w:val="both"/>
        <w:rPr>
          <w:rFonts w:ascii="Verdana" w:hAnsi="Verdana" w:cs="Arial"/>
          <w:sz w:val="21"/>
          <w:szCs w:val="21"/>
        </w:rPr>
      </w:pPr>
    </w:p>
    <w:p w14:paraId="0D5B7F7B" w14:textId="77777777" w:rsidR="004A2B2E" w:rsidRDefault="004A2B2E" w:rsidP="004A2B2E">
      <w:pPr>
        <w:jc w:val="both"/>
        <w:rPr>
          <w:rFonts w:ascii="Verdana" w:hAnsi="Verdana" w:cs="Arial"/>
          <w:sz w:val="21"/>
          <w:szCs w:val="21"/>
        </w:rPr>
      </w:pPr>
      <w:r w:rsidRPr="006959B1">
        <w:rPr>
          <w:rFonts w:ascii="Verdana" w:hAnsi="Verdana" w:cs="Arial"/>
          <w:sz w:val="21"/>
          <w:szCs w:val="21"/>
        </w:rPr>
        <w:t>Parágrafo Único - Aos servidores efetivados nos concursos públicos realizados após a data da aprovação</w:t>
      </w:r>
      <w:r>
        <w:rPr>
          <w:rFonts w:ascii="Verdana" w:hAnsi="Verdana" w:cs="Arial"/>
          <w:sz w:val="21"/>
          <w:szCs w:val="21"/>
        </w:rPr>
        <w:t xml:space="preserve"> deste Estatuto, fica assegurado o direito à percepção da licença prêmio prevista no caput deste artigo, sendo que para aqueles que entraram em exercício até a presente data, o período aquisitivo do benefício também contar-se-á a partir da publicação da presente lei. </w:t>
      </w:r>
    </w:p>
    <w:p w14:paraId="0A364FBA" w14:textId="77777777" w:rsidR="004A2B2E" w:rsidRDefault="004A2B2E" w:rsidP="004A2B2E">
      <w:pPr>
        <w:jc w:val="both"/>
        <w:rPr>
          <w:rFonts w:ascii="Verdana" w:hAnsi="Verdana" w:cs="Arial"/>
          <w:sz w:val="21"/>
          <w:szCs w:val="21"/>
        </w:rPr>
      </w:pPr>
    </w:p>
    <w:p w14:paraId="609D5554" w14:textId="77777777" w:rsidR="004A2B2E" w:rsidRDefault="004A2B2E" w:rsidP="004A2B2E">
      <w:pPr>
        <w:jc w:val="both"/>
        <w:rPr>
          <w:rFonts w:ascii="Verdana" w:hAnsi="Verdana" w:cs="Arial"/>
          <w:sz w:val="21"/>
          <w:szCs w:val="21"/>
        </w:rPr>
      </w:pPr>
      <w:r w:rsidRPr="00AB02A0">
        <w:rPr>
          <w:rFonts w:ascii="Verdana" w:hAnsi="Verdana" w:cs="Arial"/>
          <w:b/>
          <w:bCs/>
          <w:sz w:val="21"/>
          <w:szCs w:val="21"/>
        </w:rPr>
        <w:t>Art.2°.</w:t>
      </w:r>
      <w:r>
        <w:rPr>
          <w:rFonts w:ascii="Verdana" w:hAnsi="Verdana" w:cs="Arial"/>
          <w:sz w:val="21"/>
          <w:szCs w:val="21"/>
        </w:rPr>
        <w:t xml:space="preserve"> </w:t>
      </w:r>
      <w:r w:rsidRPr="00432DC7">
        <w:rPr>
          <w:rFonts w:ascii="Verdana" w:hAnsi="Verdana" w:cs="Arial"/>
          <w:sz w:val="21"/>
          <w:szCs w:val="21"/>
        </w:rPr>
        <w:t xml:space="preserve">O </w:t>
      </w:r>
      <w:r>
        <w:rPr>
          <w:rFonts w:ascii="Verdana" w:hAnsi="Verdana" w:cs="Arial"/>
          <w:sz w:val="21"/>
          <w:szCs w:val="21"/>
        </w:rPr>
        <w:t xml:space="preserve">artigo 96 da Lei Complementar n°. 021/2010, que trata do Estatuto dos Servidores Públicos, acrescido do §3°, </w:t>
      </w:r>
      <w:r w:rsidRPr="00432DC7">
        <w:rPr>
          <w:rFonts w:ascii="Verdana" w:hAnsi="Verdana" w:cs="Arial"/>
          <w:sz w:val="21"/>
          <w:szCs w:val="21"/>
        </w:rPr>
        <w:t xml:space="preserve">passa a vigorar com a seguinte </w:t>
      </w:r>
      <w:r>
        <w:rPr>
          <w:rFonts w:ascii="Verdana" w:hAnsi="Verdana" w:cs="Arial"/>
          <w:sz w:val="21"/>
          <w:szCs w:val="21"/>
        </w:rPr>
        <w:t>redação</w:t>
      </w:r>
      <w:r w:rsidRPr="00432DC7">
        <w:rPr>
          <w:rFonts w:ascii="Verdana" w:hAnsi="Verdana" w:cs="Arial"/>
          <w:sz w:val="21"/>
          <w:szCs w:val="21"/>
        </w:rPr>
        <w:t>:</w:t>
      </w:r>
    </w:p>
    <w:p w14:paraId="0EDF71A7" w14:textId="77777777" w:rsidR="004A2B2E" w:rsidRDefault="004A2B2E" w:rsidP="004A2B2E">
      <w:pPr>
        <w:jc w:val="both"/>
        <w:rPr>
          <w:rFonts w:ascii="Verdana" w:hAnsi="Verdana" w:cs="Arial"/>
          <w:sz w:val="21"/>
          <w:szCs w:val="21"/>
        </w:rPr>
      </w:pPr>
    </w:p>
    <w:p w14:paraId="2D17C9FE" w14:textId="77777777" w:rsidR="004A2B2E" w:rsidRDefault="004A2B2E" w:rsidP="004A2B2E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“Art. 96- (...)</w:t>
      </w:r>
    </w:p>
    <w:p w14:paraId="04ACE334" w14:textId="77777777" w:rsidR="004A2B2E" w:rsidRDefault="004A2B2E" w:rsidP="004A2B2E">
      <w:pPr>
        <w:jc w:val="both"/>
        <w:rPr>
          <w:rFonts w:ascii="Verdana" w:hAnsi="Verdana" w:cs="Arial"/>
          <w:sz w:val="21"/>
          <w:szCs w:val="21"/>
        </w:rPr>
      </w:pPr>
    </w:p>
    <w:p w14:paraId="7794F1C4" w14:textId="77777777" w:rsidR="004A2B2E" w:rsidRDefault="004A2B2E" w:rsidP="004A2B2E">
      <w:pPr>
        <w:jc w:val="both"/>
        <w:rPr>
          <w:rFonts w:ascii="Verdana" w:hAnsi="Verdana" w:cs="Arial"/>
          <w:sz w:val="21"/>
          <w:szCs w:val="21"/>
        </w:rPr>
      </w:pPr>
      <w:r w:rsidRPr="006959B1">
        <w:rPr>
          <w:rFonts w:ascii="Verdana" w:hAnsi="Verdana" w:cs="Arial"/>
          <w:sz w:val="21"/>
          <w:szCs w:val="21"/>
        </w:rPr>
        <w:t>§3°-</w:t>
      </w:r>
      <w:r>
        <w:rPr>
          <w:rFonts w:ascii="Verdana" w:hAnsi="Verdana" w:cs="Arial"/>
          <w:sz w:val="21"/>
          <w:szCs w:val="21"/>
        </w:rPr>
        <w:t xml:space="preserve"> </w:t>
      </w:r>
      <w:r w:rsidRPr="00AB02A0">
        <w:rPr>
          <w:rFonts w:ascii="Verdana" w:hAnsi="Verdana" w:cs="Arial"/>
          <w:sz w:val="21"/>
          <w:szCs w:val="21"/>
        </w:rPr>
        <w:t xml:space="preserve">Após cada 05 (cinco) anos ininterruptos de exercício, o servidor efetivo, que ingressou na administração municipal por meio de concursos públicos realizados </w:t>
      </w:r>
      <w:r>
        <w:rPr>
          <w:rFonts w:ascii="Verdana" w:hAnsi="Verdana" w:cs="Arial"/>
          <w:sz w:val="21"/>
          <w:szCs w:val="21"/>
        </w:rPr>
        <w:t>após a</w:t>
      </w:r>
      <w:r w:rsidRPr="00AB02A0">
        <w:rPr>
          <w:rFonts w:ascii="Verdana" w:hAnsi="Verdana" w:cs="Arial"/>
          <w:sz w:val="21"/>
          <w:szCs w:val="21"/>
        </w:rPr>
        <w:t xml:space="preserve"> entrada em vigência deste Estatuto, </w:t>
      </w:r>
      <w:r>
        <w:rPr>
          <w:rFonts w:ascii="Verdana" w:hAnsi="Verdana" w:cs="Arial"/>
          <w:sz w:val="21"/>
          <w:szCs w:val="21"/>
        </w:rPr>
        <w:t xml:space="preserve">também </w:t>
      </w:r>
      <w:r w:rsidRPr="00AB02A0">
        <w:rPr>
          <w:rFonts w:ascii="Verdana" w:hAnsi="Verdana" w:cs="Arial"/>
          <w:sz w:val="21"/>
          <w:szCs w:val="21"/>
        </w:rPr>
        <w:t>fará jus a 03 (três) meses de licença-prêmio, com a remuneração do cargo efetivo, admitida sua conversão em espécie, mediante solicitação do servidor e disponibilidade financeira da Prefeitura.</w:t>
      </w:r>
    </w:p>
    <w:p w14:paraId="280BEF08" w14:textId="77777777" w:rsidR="004A2B2E" w:rsidRDefault="004A2B2E" w:rsidP="004A2B2E">
      <w:pPr>
        <w:jc w:val="both"/>
        <w:rPr>
          <w:rFonts w:ascii="Verdana" w:hAnsi="Verdana" w:cs="Arial"/>
          <w:sz w:val="21"/>
          <w:szCs w:val="21"/>
        </w:rPr>
      </w:pPr>
    </w:p>
    <w:p w14:paraId="6CDDBF13" w14:textId="77777777" w:rsidR="004A2B2E" w:rsidRDefault="004A2B2E" w:rsidP="004A2B2E">
      <w:pPr>
        <w:jc w:val="both"/>
        <w:rPr>
          <w:rFonts w:ascii="Verdana" w:hAnsi="Verdana" w:cs="Arial"/>
          <w:sz w:val="21"/>
          <w:szCs w:val="21"/>
        </w:rPr>
      </w:pPr>
      <w:r w:rsidRPr="00AB02A0">
        <w:rPr>
          <w:rFonts w:ascii="Verdana" w:hAnsi="Verdana" w:cs="Arial"/>
          <w:b/>
          <w:bCs/>
          <w:sz w:val="21"/>
          <w:szCs w:val="21"/>
        </w:rPr>
        <w:t xml:space="preserve">Art. </w:t>
      </w:r>
      <w:r>
        <w:rPr>
          <w:rFonts w:ascii="Verdana" w:hAnsi="Verdana" w:cs="Arial"/>
          <w:b/>
          <w:bCs/>
          <w:sz w:val="21"/>
          <w:szCs w:val="21"/>
        </w:rPr>
        <w:t>3</w:t>
      </w:r>
      <w:r w:rsidRPr="00AB02A0">
        <w:rPr>
          <w:rFonts w:ascii="Verdana" w:hAnsi="Verdana" w:cs="Arial"/>
          <w:b/>
          <w:bCs/>
          <w:sz w:val="21"/>
          <w:szCs w:val="21"/>
        </w:rPr>
        <w:t>°-</w:t>
      </w:r>
      <w:r>
        <w:rPr>
          <w:rFonts w:ascii="Verdana" w:hAnsi="Verdana" w:cs="Arial"/>
          <w:sz w:val="21"/>
          <w:szCs w:val="21"/>
        </w:rPr>
        <w:t xml:space="preserve"> </w:t>
      </w:r>
      <w:r w:rsidRPr="00432DC7">
        <w:rPr>
          <w:rFonts w:ascii="Verdana" w:hAnsi="Verdana" w:cs="Arial"/>
          <w:sz w:val="21"/>
          <w:szCs w:val="21"/>
        </w:rPr>
        <w:t xml:space="preserve">O </w:t>
      </w:r>
      <w:r>
        <w:rPr>
          <w:rFonts w:ascii="Verdana" w:hAnsi="Verdana" w:cs="Arial"/>
          <w:sz w:val="21"/>
          <w:szCs w:val="21"/>
        </w:rPr>
        <w:t xml:space="preserve">artigo 106 da Lei Complementar n°. 022/2010, que trata do Estatuto dos Profissionais da Educação, acrescido do parágrafo único, </w:t>
      </w:r>
      <w:r w:rsidRPr="00432DC7">
        <w:rPr>
          <w:rFonts w:ascii="Verdana" w:hAnsi="Verdana" w:cs="Arial"/>
          <w:sz w:val="21"/>
          <w:szCs w:val="21"/>
        </w:rPr>
        <w:t>passa a vigorar com a seguinte alteração</w:t>
      </w:r>
    </w:p>
    <w:p w14:paraId="11F82C73" w14:textId="77777777" w:rsidR="004A2B2E" w:rsidRDefault="004A2B2E" w:rsidP="004A2B2E">
      <w:pPr>
        <w:jc w:val="both"/>
        <w:rPr>
          <w:rFonts w:ascii="Verdana" w:hAnsi="Verdana" w:cs="Arial"/>
          <w:sz w:val="21"/>
          <w:szCs w:val="21"/>
        </w:rPr>
      </w:pPr>
    </w:p>
    <w:p w14:paraId="78CDE4A8" w14:textId="77777777" w:rsidR="004A2B2E" w:rsidRDefault="004A2B2E" w:rsidP="004A2B2E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“Art. 106- (...)</w:t>
      </w:r>
    </w:p>
    <w:p w14:paraId="0DC9F9AB" w14:textId="77777777" w:rsidR="004A2B2E" w:rsidRDefault="004A2B2E" w:rsidP="004A2B2E">
      <w:pPr>
        <w:jc w:val="both"/>
        <w:rPr>
          <w:rFonts w:ascii="Verdana" w:hAnsi="Verdana" w:cs="Tahoma"/>
          <w:sz w:val="21"/>
          <w:szCs w:val="21"/>
        </w:rPr>
      </w:pPr>
    </w:p>
    <w:p w14:paraId="187BD9AF" w14:textId="77777777" w:rsidR="004A2B2E" w:rsidRDefault="004A2B2E" w:rsidP="004A2B2E">
      <w:pPr>
        <w:jc w:val="both"/>
        <w:rPr>
          <w:rFonts w:ascii="Verdana" w:hAnsi="Verdana" w:cs="Arial"/>
          <w:sz w:val="21"/>
          <w:szCs w:val="21"/>
        </w:rPr>
      </w:pPr>
      <w:r w:rsidRPr="006959B1">
        <w:rPr>
          <w:rFonts w:ascii="Verdana" w:hAnsi="Verdana" w:cs="Tahoma"/>
          <w:sz w:val="21"/>
          <w:szCs w:val="21"/>
        </w:rPr>
        <w:t>Parágrafo Único -</w:t>
      </w:r>
      <w:r w:rsidRPr="00432DC7">
        <w:rPr>
          <w:rFonts w:ascii="Verdana" w:hAnsi="Verdana" w:cs="Tahoma"/>
          <w:sz w:val="21"/>
          <w:szCs w:val="21"/>
        </w:rPr>
        <w:t xml:space="preserve"> </w:t>
      </w:r>
      <w:r>
        <w:rPr>
          <w:rFonts w:ascii="Verdana" w:hAnsi="Verdana" w:cs="Arial"/>
          <w:sz w:val="21"/>
          <w:szCs w:val="21"/>
        </w:rPr>
        <w:t>Aos servidores efetivados nos concursos públicos realizados após a data da aprovação deste Estatuto, também fica assegurado o direito à percepção da licença prêmio, prevista no caput deste artigo, sendo que para aqueles que entraram em exercício até a presente data, o período aquisitivo do benefício também contar-se-á a partir da publicação da presente lei. “</w:t>
      </w:r>
    </w:p>
    <w:p w14:paraId="625AC9C4" w14:textId="77777777" w:rsidR="004A2B2E" w:rsidRDefault="004A2B2E" w:rsidP="004A2B2E">
      <w:pPr>
        <w:jc w:val="both"/>
        <w:rPr>
          <w:rFonts w:ascii="Verdana" w:hAnsi="Verdana" w:cs="Arial"/>
          <w:sz w:val="21"/>
          <w:szCs w:val="21"/>
        </w:rPr>
      </w:pPr>
    </w:p>
    <w:p w14:paraId="4FFB5113" w14:textId="77777777" w:rsidR="004A2B2E" w:rsidRDefault="004A2B2E" w:rsidP="004A2B2E">
      <w:pPr>
        <w:spacing w:after="200" w:line="276" w:lineRule="auto"/>
        <w:jc w:val="both"/>
        <w:rPr>
          <w:rFonts w:ascii="Verdana" w:hAnsi="Verdana" w:cs="Tahoma"/>
          <w:sz w:val="21"/>
          <w:szCs w:val="21"/>
        </w:rPr>
      </w:pPr>
      <w:r w:rsidRPr="00432DC7">
        <w:rPr>
          <w:rFonts w:ascii="Verdana" w:hAnsi="Verdana" w:cs="Tahoma"/>
          <w:b/>
          <w:bCs/>
          <w:sz w:val="21"/>
          <w:szCs w:val="21"/>
        </w:rPr>
        <w:t>Art.  2º</w:t>
      </w:r>
      <w:r w:rsidRPr="00432DC7">
        <w:rPr>
          <w:rFonts w:ascii="Verdana" w:hAnsi="Verdana" w:cs="Tahoma"/>
          <w:sz w:val="21"/>
          <w:szCs w:val="21"/>
        </w:rPr>
        <w:t xml:space="preserve"> Esta Lei entra em vigor na data de sua publicação, revogando as disposições em contrário. </w:t>
      </w:r>
    </w:p>
    <w:p w14:paraId="77621CD1" w14:textId="79F66340" w:rsidR="004A2B2E" w:rsidRDefault="004A2B2E" w:rsidP="00E12D1E">
      <w:pPr>
        <w:spacing w:after="200" w:line="276" w:lineRule="auto"/>
        <w:ind w:firstLine="1418"/>
        <w:jc w:val="both"/>
        <w:rPr>
          <w:rFonts w:ascii="Verdana" w:hAnsi="Verdana" w:cs="Tahoma"/>
          <w:sz w:val="21"/>
          <w:szCs w:val="21"/>
        </w:rPr>
      </w:pPr>
      <w:r w:rsidRPr="00432DC7">
        <w:rPr>
          <w:rFonts w:ascii="Verdana" w:hAnsi="Verdana" w:cs="Tahoma"/>
          <w:sz w:val="21"/>
          <w:szCs w:val="21"/>
        </w:rPr>
        <w:t xml:space="preserve">Córrego Fundo/MG, </w:t>
      </w:r>
      <w:r>
        <w:rPr>
          <w:rFonts w:ascii="Verdana" w:hAnsi="Verdana" w:cs="Tahoma"/>
          <w:sz w:val="21"/>
          <w:szCs w:val="21"/>
        </w:rPr>
        <w:t>27</w:t>
      </w:r>
      <w:r w:rsidRPr="00432DC7">
        <w:rPr>
          <w:rFonts w:ascii="Verdana" w:hAnsi="Verdana" w:cs="Tahoma"/>
          <w:sz w:val="21"/>
          <w:szCs w:val="21"/>
        </w:rPr>
        <w:t xml:space="preserve"> de </w:t>
      </w:r>
      <w:r>
        <w:rPr>
          <w:rFonts w:ascii="Verdana" w:hAnsi="Verdana" w:cs="Tahoma"/>
          <w:sz w:val="21"/>
          <w:szCs w:val="21"/>
        </w:rPr>
        <w:t xml:space="preserve">dezembro </w:t>
      </w:r>
      <w:r w:rsidRPr="00432DC7">
        <w:rPr>
          <w:rFonts w:ascii="Verdana" w:hAnsi="Verdana" w:cs="Tahoma"/>
          <w:sz w:val="21"/>
          <w:szCs w:val="21"/>
        </w:rPr>
        <w:t>de 2023.</w:t>
      </w:r>
    </w:p>
    <w:p w14:paraId="09F872BE" w14:textId="77777777" w:rsidR="004A2B2E" w:rsidRPr="00432DC7" w:rsidRDefault="004A2B2E" w:rsidP="004A2B2E">
      <w:pPr>
        <w:jc w:val="center"/>
        <w:rPr>
          <w:rFonts w:ascii="Verdana" w:hAnsi="Verdana" w:cs="Tahoma"/>
          <w:b/>
          <w:bCs/>
          <w:sz w:val="21"/>
          <w:szCs w:val="21"/>
        </w:rPr>
      </w:pPr>
      <w:r w:rsidRPr="00432DC7">
        <w:rPr>
          <w:rFonts w:ascii="Verdana" w:hAnsi="Verdana" w:cs="Tahoma"/>
          <w:b/>
          <w:bCs/>
          <w:sz w:val="21"/>
          <w:szCs w:val="21"/>
        </w:rPr>
        <w:t>DANILO OLIVEIRA CAMPOS</w:t>
      </w:r>
    </w:p>
    <w:p w14:paraId="1B569D65" w14:textId="77777777" w:rsidR="004A2B2E" w:rsidRDefault="004A2B2E" w:rsidP="004A2B2E">
      <w:pPr>
        <w:jc w:val="center"/>
      </w:pPr>
      <w:r w:rsidRPr="00432DC7">
        <w:rPr>
          <w:rFonts w:ascii="Verdana" w:hAnsi="Verdana" w:cs="Tahoma"/>
          <w:sz w:val="21"/>
          <w:szCs w:val="21"/>
        </w:rPr>
        <w:t>Prefeito</w:t>
      </w:r>
    </w:p>
    <w:p w14:paraId="58640D27" w14:textId="77777777" w:rsidR="00013EB3" w:rsidRDefault="00013EB3"/>
    <w:sectPr w:rsidR="00013EB3" w:rsidSect="004A44D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080" w:bottom="993" w:left="108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4D09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B887" w14:textId="77777777" w:rsidR="00000000" w:rsidRDefault="00000000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31850E60" w14:textId="77777777" w:rsidR="00000000" w:rsidRDefault="00000000" w:rsidP="003C264D">
    <w:pPr>
      <w:pStyle w:val="Rodap"/>
      <w:ind w:right="360"/>
      <w:jc w:val="center"/>
      <w:rPr>
        <w:sz w:val="10"/>
        <w:szCs w:val="10"/>
      </w:rPr>
    </w:pPr>
  </w:p>
  <w:p w14:paraId="5885521D" w14:textId="77777777" w:rsidR="00000000" w:rsidRDefault="00000000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0DAC0931" w14:textId="77777777" w:rsidR="00000000" w:rsidRDefault="00000000" w:rsidP="003C264D">
    <w:pPr>
      <w:pStyle w:val="Rodap"/>
    </w:pPr>
  </w:p>
  <w:p w14:paraId="1BE94A6F" w14:textId="77777777"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CAE2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FEC1" w14:textId="77777777"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54E6" w14:textId="77777777" w:rsidR="00000000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-1284034455"/>
        <w:docPartObj>
          <w:docPartGallery w:val="Page Numbers (Margins)"/>
          <w:docPartUnique/>
        </w:docPartObj>
      </w:sdtPr>
      <w:sdtContent>
        <w:r w:rsidRPr="002D6119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3F660322" wp14:editId="4792FC3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E0F246" w14:textId="77777777" w:rsidR="00000000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790145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F660322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64E0F246" w14:textId="77777777" w:rsidR="00000000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790145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1D84C8F5" w14:textId="77777777" w:rsidR="00000000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14:paraId="0A1E2AD6" w14:textId="77777777" w:rsidR="00000000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425E0053" w14:textId="77777777" w:rsidR="00000000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  <w:p w14:paraId="2B3F4CEA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E324D8" wp14:editId="61096243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192801543" name="Imagem 19280154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BC26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2E"/>
    <w:rsid w:val="00013EB3"/>
    <w:rsid w:val="004A2B2E"/>
    <w:rsid w:val="00985B8F"/>
    <w:rsid w:val="00E1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034F"/>
  <w15:chartTrackingRefBased/>
  <w15:docId w15:val="{9E0D1DC0-938A-4F67-8C7A-4749FB85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B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2B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2B2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4A2B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2B2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4A2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2023-12-27T20:39:00Z</dcterms:created>
  <dcterms:modified xsi:type="dcterms:W3CDTF">2023-12-27T20:42:00Z</dcterms:modified>
</cp:coreProperties>
</file>