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69B2" w14:textId="24ED1599" w:rsidR="003E2760" w:rsidRPr="008E7574" w:rsidRDefault="003E2760" w:rsidP="003E2760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  <w:r w:rsidRPr="008E7574">
        <w:rPr>
          <w:rFonts w:ascii="Verdana" w:hAnsi="Verdana"/>
          <w:b/>
          <w:bCs/>
          <w:sz w:val="22"/>
          <w:szCs w:val="22"/>
        </w:rPr>
        <w:t xml:space="preserve">LEI N°. </w:t>
      </w:r>
      <w:r>
        <w:rPr>
          <w:rFonts w:ascii="Verdana" w:hAnsi="Verdana"/>
          <w:b/>
          <w:bCs/>
          <w:sz w:val="22"/>
          <w:szCs w:val="22"/>
        </w:rPr>
        <w:t>894</w:t>
      </w:r>
      <w:r w:rsidRPr="008E7574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0</w:t>
      </w:r>
      <w:r>
        <w:rPr>
          <w:rFonts w:ascii="Verdana" w:hAnsi="Verdana"/>
          <w:b/>
          <w:bCs/>
          <w:sz w:val="22"/>
          <w:szCs w:val="22"/>
        </w:rPr>
        <w:t>9</w:t>
      </w:r>
      <w:r w:rsidRPr="008E7574">
        <w:rPr>
          <w:rFonts w:ascii="Verdana" w:hAnsi="Verdana"/>
          <w:b/>
          <w:bCs/>
          <w:sz w:val="22"/>
          <w:szCs w:val="22"/>
        </w:rPr>
        <w:t xml:space="preserve"> DE </w:t>
      </w:r>
      <w:r>
        <w:rPr>
          <w:rFonts w:ascii="Verdana" w:hAnsi="Verdana"/>
          <w:b/>
          <w:bCs/>
          <w:sz w:val="22"/>
          <w:szCs w:val="22"/>
        </w:rPr>
        <w:t>AGOSTO</w:t>
      </w:r>
      <w:r w:rsidRPr="008E7574">
        <w:rPr>
          <w:rFonts w:ascii="Verdana" w:hAnsi="Verdana"/>
          <w:b/>
          <w:bCs/>
          <w:sz w:val="22"/>
          <w:szCs w:val="22"/>
        </w:rPr>
        <w:t xml:space="preserve"> DE 2023.</w:t>
      </w:r>
    </w:p>
    <w:p w14:paraId="639AA3C9" w14:textId="77777777" w:rsidR="003E2760" w:rsidRDefault="003E2760" w:rsidP="003E2760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3E8A32DB" w14:textId="77777777" w:rsidR="003E2760" w:rsidRPr="008E7574" w:rsidRDefault="003E2760" w:rsidP="003E2760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56CDD76B" w14:textId="77777777" w:rsidR="003E2760" w:rsidRPr="008E7574" w:rsidRDefault="003E2760" w:rsidP="003E2760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2"/>
          <w:szCs w:val="22"/>
        </w:rPr>
      </w:pPr>
    </w:p>
    <w:p w14:paraId="31CE183C" w14:textId="77777777" w:rsidR="003E2760" w:rsidRPr="008E7574" w:rsidRDefault="003E2760" w:rsidP="003E2760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2"/>
        </w:rPr>
      </w:pPr>
      <w:r w:rsidRPr="008E7574">
        <w:rPr>
          <w:rFonts w:ascii="Verdana" w:hAnsi="Verdana"/>
          <w:b/>
          <w:bCs/>
          <w:iCs/>
          <w:noProof/>
          <w:sz w:val="22"/>
        </w:rPr>
        <w:t xml:space="preserve">“AUTORIZA ABERTURA DE </w:t>
      </w:r>
      <w:r w:rsidRPr="008E7574">
        <w:rPr>
          <w:rFonts w:ascii="Verdana" w:hAnsi="Verdana"/>
          <w:b/>
          <w:bCs/>
          <w:i/>
          <w:noProof/>
          <w:sz w:val="22"/>
        </w:rPr>
        <w:t>CRÉDITO ADICIONAL SUPLEMENTAR</w:t>
      </w:r>
      <w:r w:rsidRPr="008E7574">
        <w:rPr>
          <w:rFonts w:ascii="Verdana" w:hAnsi="Verdana"/>
          <w:b/>
          <w:bCs/>
          <w:iCs/>
          <w:noProof/>
          <w:sz w:val="22"/>
        </w:rPr>
        <w:t xml:space="preserve"> COM FONTE NO EXCESSO DE ARRECADAÇÃO</w:t>
      </w:r>
      <w:r>
        <w:rPr>
          <w:rFonts w:ascii="Verdana" w:hAnsi="Verdana"/>
          <w:b/>
          <w:bCs/>
          <w:iCs/>
          <w:noProof/>
          <w:sz w:val="22"/>
        </w:rPr>
        <w:t xml:space="preserve"> NO ORÇAMENTO VIGENTE</w:t>
      </w:r>
      <w:r w:rsidRPr="008E7574">
        <w:rPr>
          <w:rFonts w:ascii="Verdana" w:hAnsi="Verdana"/>
          <w:b/>
          <w:bCs/>
          <w:iCs/>
          <w:noProof/>
          <w:sz w:val="22"/>
        </w:rPr>
        <w:t xml:space="preserve">” </w:t>
      </w:r>
    </w:p>
    <w:p w14:paraId="4A849302" w14:textId="77777777" w:rsidR="003E2760" w:rsidRDefault="003E2760" w:rsidP="003E2760">
      <w:pPr>
        <w:rPr>
          <w:rFonts w:ascii="Verdana" w:hAnsi="Verdana"/>
          <w:sz w:val="22"/>
          <w:szCs w:val="22"/>
        </w:rPr>
      </w:pPr>
    </w:p>
    <w:p w14:paraId="5B088C11" w14:textId="77777777" w:rsidR="003E2760" w:rsidRPr="008E7574" w:rsidRDefault="003E2760" w:rsidP="003E2760">
      <w:pPr>
        <w:rPr>
          <w:rFonts w:ascii="Verdana" w:hAnsi="Verdana"/>
          <w:sz w:val="22"/>
          <w:szCs w:val="22"/>
        </w:rPr>
      </w:pPr>
    </w:p>
    <w:p w14:paraId="71F247EE" w14:textId="77777777" w:rsidR="003E2760" w:rsidRPr="008E7574" w:rsidRDefault="003E2760" w:rsidP="003E2760">
      <w:pPr>
        <w:rPr>
          <w:rFonts w:ascii="Verdana" w:hAnsi="Verdana"/>
          <w:sz w:val="22"/>
          <w:szCs w:val="22"/>
        </w:rPr>
      </w:pPr>
    </w:p>
    <w:p w14:paraId="76BE7AE8" w14:textId="77777777" w:rsidR="003E2760" w:rsidRPr="008E7574" w:rsidRDefault="003E2760" w:rsidP="003E2760">
      <w:pPr>
        <w:keepNext/>
        <w:jc w:val="both"/>
        <w:outlineLvl w:val="7"/>
        <w:rPr>
          <w:rFonts w:ascii="Verdana" w:hAnsi="Verdana" w:cs="Arial"/>
          <w:b/>
          <w:sz w:val="22"/>
          <w:szCs w:val="22"/>
        </w:rPr>
      </w:pPr>
      <w:r w:rsidRPr="008E7574">
        <w:rPr>
          <w:rFonts w:ascii="Verdana" w:hAnsi="Verdana" w:cs="Arial"/>
          <w:b/>
          <w:sz w:val="22"/>
          <w:szCs w:val="22"/>
        </w:rPr>
        <w:t>DANILO OLIVEIRA CAMPOS, PREFEITO DE CÓRREGO FUNDO/MG FAZ SABER QUE A CÂMARA MUNICIPAL APROVOU E EU, SANCIONO A SEGUINTE LEI:</w:t>
      </w:r>
    </w:p>
    <w:p w14:paraId="047E0375" w14:textId="77777777" w:rsidR="003E2760" w:rsidRPr="008E7574" w:rsidRDefault="003E2760" w:rsidP="003E2760">
      <w:pPr>
        <w:tabs>
          <w:tab w:val="left" w:pos="6420"/>
        </w:tabs>
        <w:jc w:val="center"/>
        <w:rPr>
          <w:rFonts w:ascii="Verdana" w:hAnsi="Verdana"/>
          <w:b/>
          <w:bCs/>
          <w:sz w:val="22"/>
          <w:szCs w:val="22"/>
        </w:rPr>
      </w:pPr>
    </w:p>
    <w:p w14:paraId="715745A4" w14:textId="77777777" w:rsidR="003E2760" w:rsidRDefault="003E2760" w:rsidP="003E2760">
      <w:pPr>
        <w:shd w:val="clear" w:color="auto" w:fill="FFFFFF"/>
        <w:jc w:val="center"/>
        <w:rPr>
          <w:rFonts w:ascii="Verdana" w:hAnsi="Verdana"/>
          <w:color w:val="000000"/>
          <w:sz w:val="22"/>
          <w:szCs w:val="22"/>
        </w:rPr>
      </w:pPr>
    </w:p>
    <w:p w14:paraId="3C178FE0" w14:textId="77777777" w:rsidR="003E2760" w:rsidRPr="008E7574" w:rsidRDefault="003E2760" w:rsidP="003E2760">
      <w:pPr>
        <w:shd w:val="clear" w:color="auto" w:fill="FFFFFF"/>
        <w:jc w:val="center"/>
        <w:rPr>
          <w:rFonts w:ascii="Verdana" w:hAnsi="Verdana"/>
          <w:color w:val="000000"/>
          <w:sz w:val="22"/>
          <w:szCs w:val="22"/>
        </w:rPr>
      </w:pPr>
    </w:p>
    <w:p w14:paraId="6EF76268" w14:textId="77777777" w:rsidR="003E2760" w:rsidRPr="008E7574" w:rsidRDefault="003E2760" w:rsidP="003E2760">
      <w:p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8E7574">
        <w:rPr>
          <w:rFonts w:ascii="Verdana" w:hAnsi="Verdana" w:cs="Arial"/>
          <w:b/>
          <w:sz w:val="22"/>
          <w:szCs w:val="22"/>
        </w:rPr>
        <w:t>Art. 1°-</w:t>
      </w:r>
      <w:r w:rsidRPr="008E7574">
        <w:rPr>
          <w:rFonts w:ascii="Verdana" w:hAnsi="Verdana" w:cs="Arial"/>
          <w:bCs/>
          <w:sz w:val="22"/>
          <w:szCs w:val="22"/>
        </w:rPr>
        <w:t xml:space="preserve"> Fica o Poder Executivo Municipal autorizado a abrir, por meio da Secretaria Municipal de </w:t>
      </w:r>
      <w:r>
        <w:rPr>
          <w:rFonts w:ascii="Verdana" w:hAnsi="Verdana" w:cs="Arial"/>
          <w:bCs/>
          <w:sz w:val="22"/>
          <w:szCs w:val="22"/>
        </w:rPr>
        <w:t>Políticas Sociais,</w:t>
      </w:r>
      <w:r w:rsidRPr="008E7574">
        <w:rPr>
          <w:rFonts w:ascii="Verdana" w:hAnsi="Verdana" w:cs="Arial"/>
          <w:bCs/>
          <w:sz w:val="22"/>
          <w:szCs w:val="22"/>
        </w:rPr>
        <w:t xml:space="preserve"> </w:t>
      </w:r>
      <w:r w:rsidRPr="008E7574">
        <w:rPr>
          <w:rFonts w:ascii="Verdana" w:hAnsi="Verdana" w:cs="Arial"/>
          <w:bCs/>
          <w:i/>
          <w:iCs/>
          <w:sz w:val="22"/>
          <w:szCs w:val="22"/>
        </w:rPr>
        <w:t>Crédito Adicional Suplementar</w:t>
      </w:r>
      <w:r w:rsidRPr="008E7574">
        <w:rPr>
          <w:rFonts w:ascii="Verdana" w:hAnsi="Verdana" w:cs="Arial"/>
          <w:bCs/>
          <w:sz w:val="22"/>
          <w:szCs w:val="22"/>
        </w:rPr>
        <w:t xml:space="preserve">, até </w:t>
      </w:r>
      <w:r w:rsidRPr="008E7574">
        <w:rPr>
          <w:rFonts w:ascii="Verdana" w:hAnsi="Verdana"/>
          <w:color w:val="000000"/>
          <w:sz w:val="22"/>
          <w:szCs w:val="22"/>
        </w:rPr>
        <w:t>R$ 3</w:t>
      </w:r>
      <w:r>
        <w:rPr>
          <w:rFonts w:ascii="Verdana" w:hAnsi="Verdana"/>
          <w:color w:val="000000"/>
          <w:sz w:val="22"/>
          <w:szCs w:val="22"/>
        </w:rPr>
        <w:t>27</w:t>
      </w:r>
      <w:r w:rsidRPr="008E7574">
        <w:rPr>
          <w:rFonts w:ascii="Verdana" w:hAnsi="Verdana"/>
          <w:color w:val="000000"/>
          <w:sz w:val="22"/>
          <w:szCs w:val="22"/>
        </w:rPr>
        <w:t xml:space="preserve">.000,00 (trezentos e </w:t>
      </w:r>
      <w:r>
        <w:rPr>
          <w:rFonts w:ascii="Verdana" w:hAnsi="Verdana"/>
          <w:color w:val="000000"/>
          <w:sz w:val="22"/>
          <w:szCs w:val="22"/>
        </w:rPr>
        <w:t>vinte e sete</w:t>
      </w:r>
      <w:r w:rsidRPr="008E7574">
        <w:rPr>
          <w:rFonts w:ascii="Verdana" w:hAnsi="Verdana"/>
          <w:color w:val="000000"/>
          <w:sz w:val="22"/>
          <w:szCs w:val="22"/>
        </w:rPr>
        <w:t xml:space="preserve"> mil reais), </w:t>
      </w:r>
      <w:r w:rsidRPr="008E7574">
        <w:rPr>
          <w:rFonts w:ascii="Verdana" w:hAnsi="Verdana" w:cs="Arial"/>
          <w:bCs/>
          <w:sz w:val="22"/>
          <w:szCs w:val="22"/>
        </w:rPr>
        <w:t>com fonte no Excesso de Arrecadação, nos termos do Art. 43, § 1º, Inciso II da Lei Federal 4.320/1964, no Orçamento do exercício de 2023, conforme estrutura funcional e programática a seguir:</w:t>
      </w:r>
    </w:p>
    <w:p w14:paraId="23872E6A" w14:textId="77777777" w:rsidR="003E2760" w:rsidRPr="008E7574" w:rsidRDefault="003E2760" w:rsidP="003E2760">
      <w:pPr>
        <w:rPr>
          <w:rFonts w:ascii="Verdana" w:hAnsi="Verdana"/>
          <w:color w:val="000000"/>
          <w:sz w:val="22"/>
          <w:szCs w:val="22"/>
        </w:rPr>
      </w:pPr>
      <w:r w:rsidRPr="008E7574">
        <w:rPr>
          <w:rFonts w:ascii="Verdana" w:hAnsi="Verdana"/>
          <w:b/>
          <w:bCs/>
          <w:color w:val="000000"/>
          <w:sz w:val="22"/>
          <w:szCs w:val="22"/>
        </w:rPr>
        <w:t> </w:t>
      </w:r>
    </w:p>
    <w:p w14:paraId="140C4B16" w14:textId="77777777" w:rsidR="003E2760" w:rsidRPr="008E7574" w:rsidRDefault="003E2760" w:rsidP="003E2760">
      <w:pPr>
        <w:ind w:firstLine="708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8E7574">
        <w:rPr>
          <w:rFonts w:ascii="Verdana" w:hAnsi="Verdana"/>
          <w:b/>
          <w:bCs/>
          <w:color w:val="000000"/>
          <w:sz w:val="22"/>
          <w:szCs w:val="22"/>
        </w:rPr>
        <w:t>Código                       Especificação</w:t>
      </w:r>
    </w:p>
    <w:p w14:paraId="36A955C6" w14:textId="77777777" w:rsidR="003E2760" w:rsidRPr="008E7574" w:rsidRDefault="003E2760" w:rsidP="003E2760">
      <w:pPr>
        <w:ind w:firstLine="708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14:paraId="194C4B0C" w14:textId="77777777" w:rsidR="003E2760" w:rsidRPr="00E70EE6" w:rsidRDefault="003E2760" w:rsidP="003E2760">
      <w:pPr>
        <w:ind w:left="708" w:firstLine="1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E70EE6">
        <w:rPr>
          <w:rFonts w:ascii="Verdana" w:hAnsi="Verdana"/>
          <w:bCs/>
          <w:i/>
          <w:color w:val="000000"/>
          <w:sz w:val="22"/>
          <w:szCs w:val="22"/>
        </w:rPr>
        <w:t>02.07.01 &gt;</w:t>
      </w:r>
      <w:r w:rsidRPr="00E70EE6">
        <w:rPr>
          <w:rFonts w:ascii="Verdana" w:hAnsi="Verdana"/>
          <w:b/>
          <w:bCs/>
          <w:i/>
          <w:color w:val="000000"/>
          <w:sz w:val="22"/>
          <w:szCs w:val="22"/>
        </w:rPr>
        <w:t xml:space="preserve"> </w:t>
      </w:r>
      <w:r w:rsidRPr="00E70EE6">
        <w:rPr>
          <w:rFonts w:ascii="Verdana" w:hAnsi="Verdana"/>
          <w:bCs/>
          <w:i/>
          <w:color w:val="000000"/>
          <w:sz w:val="22"/>
          <w:szCs w:val="22"/>
        </w:rPr>
        <w:t>Secretaria Mun. De Políticas Sociais</w:t>
      </w:r>
    </w:p>
    <w:p w14:paraId="1EE7D517" w14:textId="77777777" w:rsidR="003E2760" w:rsidRPr="00E70EE6" w:rsidRDefault="003E2760" w:rsidP="003E2760">
      <w:pPr>
        <w:ind w:firstLine="1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E70EE6">
        <w:rPr>
          <w:rFonts w:ascii="Verdana" w:hAnsi="Verdana"/>
          <w:bCs/>
          <w:i/>
          <w:color w:val="000000"/>
          <w:sz w:val="22"/>
          <w:szCs w:val="22"/>
        </w:rPr>
        <w:tab/>
        <w:t>04 &gt; Administração</w:t>
      </w:r>
    </w:p>
    <w:p w14:paraId="3EE6A301" w14:textId="77777777" w:rsidR="003E2760" w:rsidRPr="00E70EE6" w:rsidRDefault="003E2760" w:rsidP="003E2760">
      <w:pPr>
        <w:ind w:firstLine="1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E70EE6">
        <w:rPr>
          <w:rFonts w:ascii="Verdana" w:hAnsi="Verdana"/>
          <w:bCs/>
          <w:i/>
          <w:color w:val="000000"/>
          <w:sz w:val="22"/>
          <w:szCs w:val="22"/>
        </w:rPr>
        <w:tab/>
        <w:t>122 &gt; Administração Geral</w:t>
      </w:r>
    </w:p>
    <w:p w14:paraId="31083A6D" w14:textId="77777777" w:rsidR="003E2760" w:rsidRPr="00E70EE6" w:rsidRDefault="003E2760" w:rsidP="003E2760">
      <w:pPr>
        <w:ind w:firstLine="1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E70EE6">
        <w:rPr>
          <w:rFonts w:ascii="Verdana" w:hAnsi="Verdana"/>
          <w:bCs/>
          <w:i/>
          <w:color w:val="000000"/>
          <w:sz w:val="22"/>
          <w:szCs w:val="22"/>
        </w:rPr>
        <w:tab/>
        <w:t>0402&gt; Apoio a Administração Publica</w:t>
      </w:r>
    </w:p>
    <w:p w14:paraId="23B63201" w14:textId="77777777" w:rsidR="003E2760" w:rsidRPr="00E70EE6" w:rsidRDefault="003E2760" w:rsidP="003E2760">
      <w:pPr>
        <w:ind w:firstLine="1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E70EE6">
        <w:rPr>
          <w:rFonts w:ascii="Verdana" w:hAnsi="Verdana"/>
          <w:bCs/>
          <w:i/>
          <w:color w:val="000000"/>
          <w:sz w:val="22"/>
          <w:szCs w:val="22"/>
        </w:rPr>
        <w:tab/>
        <w:t xml:space="preserve">2900&gt; </w:t>
      </w:r>
      <w:proofErr w:type="spellStart"/>
      <w:r w:rsidRPr="00E70EE6">
        <w:rPr>
          <w:rFonts w:ascii="Verdana" w:hAnsi="Verdana"/>
          <w:bCs/>
          <w:i/>
          <w:color w:val="000000"/>
          <w:sz w:val="22"/>
          <w:szCs w:val="22"/>
        </w:rPr>
        <w:t>Adm</w:t>
      </w:r>
      <w:proofErr w:type="spellEnd"/>
      <w:r w:rsidRPr="00E70EE6">
        <w:rPr>
          <w:rFonts w:ascii="Verdana" w:hAnsi="Verdana"/>
          <w:bCs/>
          <w:i/>
          <w:color w:val="000000"/>
          <w:sz w:val="22"/>
          <w:szCs w:val="22"/>
        </w:rPr>
        <w:t xml:space="preserve"> da Secretaria Municipal de Assistência Social</w:t>
      </w:r>
    </w:p>
    <w:p w14:paraId="1FA91201" w14:textId="77777777" w:rsidR="003E2760" w:rsidRPr="00E70EE6" w:rsidRDefault="003E2760" w:rsidP="003E2760">
      <w:pPr>
        <w:ind w:firstLine="1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E70EE6">
        <w:rPr>
          <w:rFonts w:ascii="Verdana" w:hAnsi="Verdana"/>
          <w:bCs/>
          <w:i/>
          <w:color w:val="000000"/>
          <w:sz w:val="22"/>
          <w:szCs w:val="22"/>
        </w:rPr>
        <w:tab/>
        <w:t>3.3.50.41 &gt; Contribuições R$ 72.000,00</w:t>
      </w:r>
    </w:p>
    <w:p w14:paraId="34246856" w14:textId="77777777" w:rsidR="003E2760" w:rsidRPr="00E70EE6" w:rsidRDefault="003E2760" w:rsidP="003E2760">
      <w:pPr>
        <w:ind w:firstLine="1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E70EE6">
        <w:rPr>
          <w:rFonts w:ascii="Verdana" w:hAnsi="Verdana"/>
          <w:bCs/>
          <w:i/>
          <w:color w:val="000000"/>
          <w:sz w:val="22"/>
          <w:szCs w:val="22"/>
        </w:rPr>
        <w:tab/>
        <w:t xml:space="preserve">1.660.000.0000 &gt; </w:t>
      </w:r>
      <w:proofErr w:type="spellStart"/>
      <w:r w:rsidRPr="00E70EE6">
        <w:rPr>
          <w:rFonts w:ascii="Verdana" w:hAnsi="Verdana"/>
          <w:bCs/>
          <w:i/>
          <w:color w:val="000000"/>
          <w:sz w:val="22"/>
          <w:szCs w:val="22"/>
        </w:rPr>
        <w:t>Transf</w:t>
      </w:r>
      <w:proofErr w:type="spellEnd"/>
      <w:r w:rsidRPr="00E70EE6">
        <w:rPr>
          <w:rFonts w:ascii="Verdana" w:hAnsi="Verdana"/>
          <w:bCs/>
          <w:i/>
          <w:color w:val="000000"/>
          <w:sz w:val="22"/>
          <w:szCs w:val="22"/>
        </w:rPr>
        <w:t xml:space="preserve">. Rec. Fundo </w:t>
      </w:r>
      <w:proofErr w:type="spellStart"/>
      <w:r w:rsidRPr="00E70EE6">
        <w:rPr>
          <w:rFonts w:ascii="Verdana" w:hAnsi="Verdana"/>
          <w:bCs/>
          <w:i/>
          <w:color w:val="000000"/>
          <w:sz w:val="22"/>
          <w:szCs w:val="22"/>
        </w:rPr>
        <w:t>Nac</w:t>
      </w:r>
      <w:proofErr w:type="spellEnd"/>
      <w:r w:rsidRPr="00E70EE6">
        <w:rPr>
          <w:rFonts w:ascii="Verdana" w:hAnsi="Verdana"/>
          <w:bCs/>
          <w:i/>
          <w:color w:val="000000"/>
          <w:sz w:val="22"/>
          <w:szCs w:val="22"/>
        </w:rPr>
        <w:t xml:space="preserve"> Assist. Social R$ 72.000,00</w:t>
      </w:r>
    </w:p>
    <w:p w14:paraId="73C37904" w14:textId="77777777" w:rsidR="003E2760" w:rsidRPr="00E70EE6" w:rsidRDefault="003E2760" w:rsidP="003E2760">
      <w:pPr>
        <w:ind w:firstLine="1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E70EE6">
        <w:rPr>
          <w:rFonts w:ascii="Verdana" w:hAnsi="Verdana"/>
          <w:bCs/>
          <w:i/>
          <w:color w:val="000000"/>
          <w:sz w:val="22"/>
          <w:szCs w:val="22"/>
        </w:rPr>
        <w:t xml:space="preserve">         4.4.90.52 &gt; Equipamento e Material Permanente R$ 255.000,00</w:t>
      </w:r>
    </w:p>
    <w:p w14:paraId="2D067D20" w14:textId="77777777" w:rsidR="003E2760" w:rsidRPr="00E70EE6" w:rsidRDefault="003E2760" w:rsidP="003E2760">
      <w:pPr>
        <w:ind w:firstLine="1"/>
        <w:jc w:val="both"/>
        <w:rPr>
          <w:rFonts w:ascii="Verdana" w:hAnsi="Verdana"/>
          <w:bCs/>
          <w:i/>
          <w:color w:val="000000"/>
          <w:sz w:val="22"/>
          <w:szCs w:val="22"/>
        </w:rPr>
      </w:pPr>
      <w:r w:rsidRPr="00E70EE6">
        <w:rPr>
          <w:rFonts w:ascii="Verdana" w:hAnsi="Verdana"/>
          <w:bCs/>
          <w:i/>
          <w:color w:val="000000"/>
          <w:sz w:val="22"/>
          <w:szCs w:val="22"/>
        </w:rPr>
        <w:tab/>
        <w:t xml:space="preserve">1.660.000.0000 &gt; </w:t>
      </w:r>
      <w:proofErr w:type="spellStart"/>
      <w:r w:rsidRPr="00E70EE6">
        <w:rPr>
          <w:rFonts w:ascii="Verdana" w:hAnsi="Verdana"/>
          <w:bCs/>
          <w:i/>
          <w:color w:val="000000"/>
          <w:sz w:val="22"/>
          <w:szCs w:val="22"/>
        </w:rPr>
        <w:t>Transf</w:t>
      </w:r>
      <w:proofErr w:type="spellEnd"/>
      <w:r w:rsidRPr="00E70EE6">
        <w:rPr>
          <w:rFonts w:ascii="Verdana" w:hAnsi="Verdana"/>
          <w:bCs/>
          <w:i/>
          <w:color w:val="000000"/>
          <w:sz w:val="22"/>
          <w:szCs w:val="22"/>
        </w:rPr>
        <w:t xml:space="preserve">. Rec. Fundo </w:t>
      </w:r>
      <w:proofErr w:type="spellStart"/>
      <w:r w:rsidRPr="00E70EE6">
        <w:rPr>
          <w:rFonts w:ascii="Verdana" w:hAnsi="Verdana"/>
          <w:bCs/>
          <w:i/>
          <w:color w:val="000000"/>
          <w:sz w:val="22"/>
          <w:szCs w:val="22"/>
        </w:rPr>
        <w:t>Nac</w:t>
      </w:r>
      <w:proofErr w:type="spellEnd"/>
      <w:r w:rsidRPr="00E70EE6">
        <w:rPr>
          <w:rFonts w:ascii="Verdana" w:hAnsi="Verdana"/>
          <w:bCs/>
          <w:i/>
          <w:color w:val="000000"/>
          <w:sz w:val="22"/>
          <w:szCs w:val="22"/>
        </w:rPr>
        <w:t xml:space="preserve"> Assist. Social R$ 255.000,00</w:t>
      </w:r>
    </w:p>
    <w:p w14:paraId="6CFAF30A" w14:textId="77777777" w:rsidR="003E2760" w:rsidRPr="00E70EE6" w:rsidRDefault="003E2760" w:rsidP="003E2760">
      <w:pPr>
        <w:ind w:firstLine="1"/>
        <w:jc w:val="both"/>
        <w:rPr>
          <w:rFonts w:ascii="Verdana" w:hAnsi="Verdana"/>
          <w:color w:val="000000"/>
          <w:sz w:val="22"/>
          <w:szCs w:val="22"/>
        </w:rPr>
      </w:pPr>
    </w:p>
    <w:p w14:paraId="724AAC3C" w14:textId="77777777" w:rsidR="003E2760" w:rsidRPr="008E7574" w:rsidRDefault="003E2760" w:rsidP="003E2760">
      <w:pPr>
        <w:ind w:firstLine="1"/>
        <w:jc w:val="both"/>
        <w:rPr>
          <w:rFonts w:ascii="Verdana" w:hAnsi="Verdana"/>
          <w:color w:val="000000"/>
          <w:sz w:val="22"/>
          <w:szCs w:val="22"/>
        </w:rPr>
      </w:pPr>
    </w:p>
    <w:p w14:paraId="35BE5F53" w14:textId="77777777" w:rsidR="003E2760" w:rsidRPr="008E7574" w:rsidRDefault="003E2760" w:rsidP="003E2760">
      <w:pPr>
        <w:jc w:val="both"/>
        <w:rPr>
          <w:rFonts w:ascii="Verdana" w:hAnsi="Verdana"/>
          <w:color w:val="000000"/>
          <w:sz w:val="22"/>
          <w:szCs w:val="22"/>
        </w:rPr>
      </w:pPr>
      <w:r w:rsidRPr="008E7574">
        <w:rPr>
          <w:rFonts w:ascii="Verdana" w:hAnsi="Verdana"/>
          <w:color w:val="000000"/>
          <w:sz w:val="22"/>
          <w:szCs w:val="22"/>
        </w:rPr>
        <w:t> </w:t>
      </w:r>
      <w:r w:rsidRPr="008E7574">
        <w:rPr>
          <w:rFonts w:ascii="Verdana" w:hAnsi="Verdana"/>
          <w:b/>
          <w:sz w:val="22"/>
          <w:szCs w:val="22"/>
        </w:rPr>
        <w:t xml:space="preserve">Art. </w:t>
      </w:r>
      <w:r>
        <w:rPr>
          <w:rFonts w:ascii="Verdana" w:hAnsi="Verdana"/>
          <w:b/>
          <w:sz w:val="22"/>
          <w:szCs w:val="22"/>
        </w:rPr>
        <w:t>2</w:t>
      </w:r>
      <w:r w:rsidRPr="008E7574">
        <w:rPr>
          <w:rFonts w:ascii="Verdana" w:hAnsi="Verdana"/>
          <w:b/>
          <w:sz w:val="22"/>
          <w:szCs w:val="22"/>
        </w:rPr>
        <w:t>º</w:t>
      </w:r>
      <w:r w:rsidRPr="008E7574">
        <w:rPr>
          <w:rFonts w:ascii="Verdana" w:hAnsi="Verdana"/>
          <w:sz w:val="22"/>
          <w:szCs w:val="22"/>
        </w:rPr>
        <w:t xml:space="preserve"> - </w:t>
      </w:r>
      <w:r w:rsidRPr="008E7574">
        <w:rPr>
          <w:rFonts w:ascii="Verdana" w:hAnsi="Verdana"/>
          <w:color w:val="000000"/>
          <w:sz w:val="22"/>
          <w:szCs w:val="22"/>
        </w:rPr>
        <w:t>Esta Lei entra em vigor na data de sua publicação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635BD1C9" w14:textId="77777777" w:rsidR="003E2760" w:rsidRPr="008E7574" w:rsidRDefault="003E2760" w:rsidP="003E2760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14:paraId="548BF5AB" w14:textId="77777777" w:rsidR="003E2760" w:rsidRPr="008E7574" w:rsidRDefault="003E2760" w:rsidP="003E2760">
      <w:pPr>
        <w:pStyle w:val="Textoembloco"/>
        <w:ind w:left="709" w:hanging="1"/>
        <w:rPr>
          <w:rFonts w:ascii="Verdana" w:hAnsi="Verdana"/>
          <w:sz w:val="22"/>
          <w:szCs w:val="22"/>
        </w:rPr>
      </w:pPr>
    </w:p>
    <w:p w14:paraId="185C7F4F" w14:textId="7593B844" w:rsidR="003E2760" w:rsidRDefault="003E2760" w:rsidP="003E2760">
      <w:pPr>
        <w:pStyle w:val="Textoembloco"/>
        <w:ind w:left="0" w:hanging="1"/>
        <w:jc w:val="center"/>
        <w:rPr>
          <w:rFonts w:ascii="Verdana" w:hAnsi="Verdana"/>
          <w:sz w:val="22"/>
          <w:szCs w:val="22"/>
        </w:rPr>
      </w:pPr>
      <w:r w:rsidRPr="008E7574">
        <w:rPr>
          <w:rFonts w:ascii="Verdana" w:hAnsi="Verdana"/>
          <w:sz w:val="22"/>
          <w:szCs w:val="22"/>
        </w:rPr>
        <w:t xml:space="preserve">Córrego Fundo/MG, </w:t>
      </w:r>
      <w:r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9</w:t>
      </w:r>
      <w:r w:rsidRPr="008E7574">
        <w:rPr>
          <w:rFonts w:ascii="Verdana" w:hAnsi="Verdana"/>
          <w:sz w:val="22"/>
          <w:szCs w:val="22"/>
        </w:rPr>
        <w:t xml:space="preserve"> de </w:t>
      </w:r>
      <w:r>
        <w:rPr>
          <w:rFonts w:ascii="Verdana" w:hAnsi="Verdana"/>
          <w:sz w:val="22"/>
          <w:szCs w:val="22"/>
        </w:rPr>
        <w:t>agosto</w:t>
      </w:r>
      <w:r w:rsidRPr="008E7574">
        <w:rPr>
          <w:rFonts w:ascii="Verdana" w:hAnsi="Verdana"/>
          <w:sz w:val="22"/>
          <w:szCs w:val="22"/>
        </w:rPr>
        <w:t xml:space="preserve"> de 2023.</w:t>
      </w:r>
    </w:p>
    <w:p w14:paraId="2F8CB98A" w14:textId="77777777" w:rsidR="003E2760" w:rsidRPr="008E7574" w:rsidRDefault="003E2760" w:rsidP="003E2760">
      <w:pPr>
        <w:pStyle w:val="Textoembloco"/>
        <w:ind w:left="0" w:hanging="1"/>
        <w:jc w:val="center"/>
        <w:rPr>
          <w:rFonts w:ascii="Verdana" w:hAnsi="Verdana"/>
          <w:sz w:val="22"/>
          <w:szCs w:val="22"/>
        </w:rPr>
      </w:pPr>
    </w:p>
    <w:p w14:paraId="44B6B3AE" w14:textId="77777777" w:rsidR="003E2760" w:rsidRDefault="003E2760" w:rsidP="003E2760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3017FE2B" w14:textId="77777777" w:rsidR="003E2760" w:rsidRPr="008E7574" w:rsidRDefault="003E2760" w:rsidP="003E2760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2"/>
          <w:szCs w:val="22"/>
        </w:rPr>
      </w:pPr>
    </w:p>
    <w:p w14:paraId="237E76F0" w14:textId="77777777" w:rsidR="003E2760" w:rsidRPr="008E7574" w:rsidRDefault="003E2760" w:rsidP="003E2760">
      <w:pPr>
        <w:tabs>
          <w:tab w:val="left" w:pos="0"/>
        </w:tabs>
        <w:jc w:val="center"/>
        <w:rPr>
          <w:rFonts w:ascii="Verdana" w:hAnsi="Verdana" w:cs="Arial"/>
          <w:b/>
          <w:sz w:val="22"/>
          <w:szCs w:val="22"/>
        </w:rPr>
      </w:pPr>
      <w:r w:rsidRPr="008E7574">
        <w:rPr>
          <w:rFonts w:ascii="Verdana" w:hAnsi="Verdana" w:cs="Arial"/>
          <w:b/>
          <w:sz w:val="22"/>
          <w:szCs w:val="22"/>
        </w:rPr>
        <w:t>DANILO OLIVEIRA CAMPOS</w:t>
      </w:r>
    </w:p>
    <w:p w14:paraId="360C1220" w14:textId="3F10F726" w:rsidR="00013EB3" w:rsidRDefault="003E2760" w:rsidP="003E2760">
      <w:pPr>
        <w:tabs>
          <w:tab w:val="left" w:pos="0"/>
        </w:tabs>
        <w:jc w:val="center"/>
      </w:pPr>
      <w:r w:rsidRPr="008E7574">
        <w:rPr>
          <w:rFonts w:ascii="Verdana" w:hAnsi="Verdana" w:cs="Arial"/>
          <w:sz w:val="22"/>
          <w:szCs w:val="22"/>
        </w:rPr>
        <w:t>Prefeito</w:t>
      </w:r>
    </w:p>
    <w:sectPr w:rsidR="00013EB3" w:rsidSect="00A501E5">
      <w:headerReference w:type="default" r:id="rId4"/>
      <w:footerReference w:type="default" r:id="rId5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6260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7042A2F0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4771B584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704D6B2E" w14:textId="77777777" w:rsidR="00000000" w:rsidRDefault="00000000" w:rsidP="00A501E5">
    <w:pPr>
      <w:pStyle w:val="Rodap"/>
    </w:pPr>
  </w:p>
  <w:p w14:paraId="6515C8EE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B98F" w14:textId="77777777"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5F989804" wp14:editId="7C0CB089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47339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011A82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989804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7D447339" w14:textId="77777777"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011A82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14:paraId="632C821B" w14:textId="77777777"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RUA JOAQUIM GONÇALVES DA FONSECA, 493 – MIZAEL BERNARDES</w:t>
    </w:r>
  </w:p>
  <w:p w14:paraId="3D8839DF" w14:textId="77777777"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35.568-000 CÓRREGO FUNDO - MG</w:t>
    </w:r>
  </w:p>
  <w:p w14:paraId="2E2107B7" w14:textId="77777777"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01.614.862/0001-77 – TEL.: (37) 3322-9144</w:t>
    </w:r>
  </w:p>
  <w:p w14:paraId="4431B9F1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DD64DE" wp14:editId="01735E1C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60"/>
    <w:rsid w:val="00013EB3"/>
    <w:rsid w:val="003E2760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AD7C"/>
  <w15:chartTrackingRefBased/>
  <w15:docId w15:val="{F0CA4280-2BA7-4C00-905B-80945E13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7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3E2760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2760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E27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276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3E27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E276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3E2760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3E2760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3E276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3E2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2023-08-09T15:16:00Z</dcterms:created>
  <dcterms:modified xsi:type="dcterms:W3CDTF">2023-08-09T15:17:00Z</dcterms:modified>
</cp:coreProperties>
</file>