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AD25" w14:textId="0E41ACCD" w:rsidR="0007237C" w:rsidRPr="00D112FD" w:rsidRDefault="0007237C" w:rsidP="0007237C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 xml:space="preserve">897 </w:t>
      </w:r>
      <w:r w:rsidRPr="00D112FD">
        <w:rPr>
          <w:rFonts w:ascii="Verdana" w:hAnsi="Verdana"/>
          <w:b/>
          <w:bCs/>
          <w:sz w:val="21"/>
          <w:szCs w:val="21"/>
        </w:rPr>
        <w:t xml:space="preserve">DE </w:t>
      </w:r>
      <w:r>
        <w:rPr>
          <w:rFonts w:ascii="Verdana" w:hAnsi="Verdana"/>
          <w:b/>
          <w:bCs/>
          <w:sz w:val="21"/>
          <w:szCs w:val="21"/>
        </w:rPr>
        <w:t>28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>AGOSTO</w:t>
      </w:r>
      <w:r w:rsidRPr="00D112FD">
        <w:rPr>
          <w:rFonts w:ascii="Verdana" w:hAnsi="Verdana"/>
          <w:b/>
          <w:bCs/>
          <w:sz w:val="21"/>
          <w:szCs w:val="21"/>
        </w:rPr>
        <w:t xml:space="preserve"> DE 2023.</w:t>
      </w:r>
    </w:p>
    <w:p w14:paraId="07785F07" w14:textId="77777777" w:rsidR="0007237C" w:rsidRPr="00D112FD" w:rsidRDefault="0007237C" w:rsidP="0007237C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2FE24950" w14:textId="77777777" w:rsidR="0007237C" w:rsidRPr="00D112FD" w:rsidRDefault="0007237C" w:rsidP="0007237C">
      <w:pPr>
        <w:tabs>
          <w:tab w:val="left" w:pos="6420"/>
        </w:tabs>
        <w:ind w:left="2552"/>
        <w:jc w:val="center"/>
        <w:rPr>
          <w:rFonts w:ascii="Verdana" w:hAnsi="Verdana"/>
          <w:b/>
          <w:bCs/>
          <w:sz w:val="21"/>
          <w:szCs w:val="21"/>
        </w:rPr>
      </w:pPr>
    </w:p>
    <w:p w14:paraId="17235DA1" w14:textId="77777777" w:rsidR="0007237C" w:rsidRPr="00D112FD" w:rsidRDefault="0007237C" w:rsidP="0007237C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 xml:space="preserve">CRÉDITO ADICIONAL </w:t>
      </w:r>
      <w:r>
        <w:rPr>
          <w:rFonts w:ascii="Verdana" w:hAnsi="Verdana"/>
          <w:b/>
          <w:bCs/>
          <w:i/>
          <w:noProof/>
          <w:sz w:val="21"/>
          <w:szCs w:val="21"/>
        </w:rPr>
        <w:t>ESPECIAL, E DA OUTRAS PROVIDENCIAS</w:t>
      </w:r>
      <w:r>
        <w:rPr>
          <w:rFonts w:ascii="Verdana" w:hAnsi="Verdana"/>
          <w:b/>
          <w:bCs/>
          <w:iCs/>
          <w:noProof/>
          <w:sz w:val="21"/>
          <w:szCs w:val="21"/>
        </w:rPr>
        <w:t>”</w:t>
      </w:r>
    </w:p>
    <w:p w14:paraId="42CB9B9E" w14:textId="77777777" w:rsidR="0007237C" w:rsidRPr="00D112FD" w:rsidRDefault="0007237C" w:rsidP="0007237C">
      <w:pPr>
        <w:rPr>
          <w:sz w:val="21"/>
          <w:szCs w:val="21"/>
        </w:rPr>
      </w:pPr>
    </w:p>
    <w:p w14:paraId="181DC3BC" w14:textId="77777777" w:rsidR="0007237C" w:rsidRPr="00D112FD" w:rsidRDefault="0007237C" w:rsidP="0007237C">
      <w:pPr>
        <w:rPr>
          <w:sz w:val="21"/>
          <w:szCs w:val="21"/>
        </w:rPr>
      </w:pPr>
    </w:p>
    <w:p w14:paraId="48EAB3C6" w14:textId="77777777" w:rsidR="0007237C" w:rsidRPr="00D112FD" w:rsidRDefault="0007237C" w:rsidP="0007237C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6EFFA0C6" w14:textId="77777777" w:rsidR="0007237C" w:rsidRPr="00D112FD" w:rsidRDefault="0007237C" w:rsidP="0007237C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5FC7B0B5" w14:textId="77777777" w:rsidR="0007237C" w:rsidRPr="00D112FD" w:rsidRDefault="0007237C" w:rsidP="0007237C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0AD2F56F" w14:textId="77777777" w:rsidR="0007237C" w:rsidRPr="002E4C81" w:rsidRDefault="0007237C" w:rsidP="0007237C">
      <w:pPr>
        <w:jc w:val="both"/>
        <w:rPr>
          <w:rFonts w:ascii="Verdana" w:hAnsi="Verdana" w:cs="Arial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Fica o Executivo Municipal autorizado a proceder a abertura de crédito especial no presente exercício até o valor </w:t>
      </w:r>
      <w:bookmarkStart w:id="0" w:name="_Hlk143067914"/>
      <w:r w:rsidRPr="002E4C81">
        <w:rPr>
          <w:rStyle w:val="fontstyle21"/>
          <w:rFonts w:ascii="Verdana" w:hAnsi="Verdana" w:cs="Arial"/>
          <w:sz w:val="21"/>
          <w:szCs w:val="21"/>
        </w:rPr>
        <w:t xml:space="preserve">de R$ </w:t>
      </w:r>
      <w:r>
        <w:rPr>
          <w:rStyle w:val="fontstyle21"/>
          <w:rFonts w:ascii="Verdana" w:hAnsi="Verdana" w:cs="Arial"/>
          <w:sz w:val="21"/>
          <w:szCs w:val="21"/>
        </w:rPr>
        <w:t>80.000,00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 (</w:t>
      </w:r>
      <w:r>
        <w:rPr>
          <w:rStyle w:val="fontstyle21"/>
          <w:rFonts w:ascii="Verdana" w:hAnsi="Verdana" w:cs="Arial"/>
          <w:sz w:val="21"/>
          <w:szCs w:val="21"/>
        </w:rPr>
        <w:t>oitenta mil reais</w:t>
      </w:r>
      <w:r w:rsidRPr="002E4C81">
        <w:rPr>
          <w:rStyle w:val="fontstyle21"/>
          <w:rFonts w:ascii="Verdana" w:hAnsi="Verdana" w:cs="Arial"/>
          <w:sz w:val="21"/>
          <w:szCs w:val="21"/>
        </w:rPr>
        <w:t xml:space="preserve">) </w:t>
      </w:r>
      <w:bookmarkEnd w:id="0"/>
      <w:r w:rsidRPr="002E4C81">
        <w:rPr>
          <w:rStyle w:val="fontstyle21"/>
          <w:rFonts w:ascii="Verdana" w:hAnsi="Verdana" w:cs="Arial"/>
          <w:sz w:val="21"/>
          <w:szCs w:val="21"/>
        </w:rPr>
        <w:t>com a inclusão das seguintes dotações de despesa:</w:t>
      </w:r>
    </w:p>
    <w:p w14:paraId="5A1E6975" w14:textId="77777777" w:rsidR="0007237C" w:rsidRDefault="0007237C" w:rsidP="0007237C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14:paraId="5BC087F1" w14:textId="77777777" w:rsidR="0007237C" w:rsidRPr="0033025D" w:rsidRDefault="0007237C" w:rsidP="0007237C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33025D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14:paraId="042C0B9C" w14:textId="77777777" w:rsidR="0007237C" w:rsidRPr="0033025D" w:rsidRDefault="0007237C" w:rsidP="0007237C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8C61818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Divisão: Código/Descrição </w:t>
      </w:r>
      <w:r w:rsidRPr="00D112FD">
        <w:rPr>
          <w:rFonts w:ascii="Verdana" w:hAnsi="Verdana" w:cs="Arial"/>
          <w:b/>
          <w:sz w:val="21"/>
          <w:szCs w:val="21"/>
          <w:u w:val="single"/>
        </w:rPr>
        <w:t>02.0</w:t>
      </w:r>
      <w:r>
        <w:rPr>
          <w:rFonts w:ascii="Verdana" w:hAnsi="Verdana" w:cs="Arial"/>
          <w:b/>
          <w:sz w:val="21"/>
          <w:szCs w:val="21"/>
          <w:u w:val="single"/>
        </w:rPr>
        <w:t>6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.0</w:t>
      </w:r>
      <w:r>
        <w:rPr>
          <w:rFonts w:ascii="Verdana" w:hAnsi="Verdana" w:cs="Arial"/>
          <w:b/>
          <w:sz w:val="21"/>
          <w:szCs w:val="21"/>
          <w:u w:val="single"/>
        </w:rPr>
        <w:t>1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>SECRETARIA MUN. CULTURA, ESPORTE E LAZER</w:t>
      </w:r>
    </w:p>
    <w:p w14:paraId="529721F1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Função:  </w:t>
      </w:r>
      <w:r>
        <w:rPr>
          <w:rFonts w:ascii="Verdana" w:hAnsi="Verdana" w:cs="Arial"/>
          <w:b/>
          <w:sz w:val="21"/>
          <w:szCs w:val="21"/>
          <w:u w:val="single"/>
        </w:rPr>
        <w:t xml:space="preserve">13 </w:t>
      </w:r>
      <w:r w:rsidRPr="00D112FD">
        <w:rPr>
          <w:rFonts w:ascii="Verdana" w:hAnsi="Verdana" w:cs="Arial"/>
          <w:bCs/>
          <w:sz w:val="21"/>
          <w:szCs w:val="21"/>
        </w:rPr>
        <w:t xml:space="preserve">– </w:t>
      </w:r>
      <w:r>
        <w:rPr>
          <w:rFonts w:ascii="Verdana" w:hAnsi="Verdana" w:cs="Arial"/>
          <w:bCs/>
          <w:sz w:val="21"/>
          <w:szCs w:val="21"/>
        </w:rPr>
        <w:t>CULTURA</w:t>
      </w:r>
    </w:p>
    <w:p w14:paraId="0AFDF07F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Subfunção: </w:t>
      </w:r>
      <w:r>
        <w:rPr>
          <w:rFonts w:ascii="Verdana" w:hAnsi="Verdana" w:cs="Arial"/>
          <w:b/>
          <w:sz w:val="21"/>
          <w:szCs w:val="21"/>
          <w:u w:val="single"/>
        </w:rPr>
        <w:t>392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>DIFUSÃO CULTURAL</w:t>
      </w:r>
    </w:p>
    <w:p w14:paraId="4AFFF8B9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Programa: </w:t>
      </w:r>
      <w:r>
        <w:rPr>
          <w:rFonts w:ascii="Verdana" w:hAnsi="Verdana" w:cs="Arial"/>
          <w:b/>
          <w:sz w:val="21"/>
          <w:szCs w:val="21"/>
          <w:u w:val="single"/>
        </w:rPr>
        <w:t xml:space="preserve">1301 </w:t>
      </w:r>
      <w:r>
        <w:rPr>
          <w:rFonts w:ascii="Verdana" w:hAnsi="Verdana" w:cs="Arial"/>
          <w:b/>
          <w:sz w:val="21"/>
          <w:szCs w:val="21"/>
        </w:rPr>
        <w:t xml:space="preserve">– </w:t>
      </w:r>
      <w:r>
        <w:rPr>
          <w:rFonts w:ascii="Verdana" w:hAnsi="Verdana" w:cs="Arial"/>
          <w:sz w:val="21"/>
          <w:szCs w:val="21"/>
        </w:rPr>
        <w:t>PROMOÇÃO, PRODUÇÃO E DIFUSÃO CULTURAL</w:t>
      </w:r>
    </w:p>
    <w:p w14:paraId="58F5C113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Ação/Atividade: </w:t>
      </w:r>
      <w:r>
        <w:rPr>
          <w:rFonts w:ascii="Verdana" w:hAnsi="Verdana" w:cs="Arial"/>
          <w:b/>
          <w:sz w:val="21"/>
          <w:szCs w:val="21"/>
          <w:u w:val="single"/>
        </w:rPr>
        <w:t>2814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>MANUT. AUDIOVISUAL – LEI PAULO GUSTAVO</w:t>
      </w:r>
    </w:p>
    <w:p w14:paraId="66FCD702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Elemento: </w:t>
      </w:r>
      <w:r>
        <w:rPr>
          <w:rFonts w:ascii="Verdana" w:hAnsi="Verdana" w:cs="Arial"/>
          <w:b/>
          <w:sz w:val="21"/>
          <w:szCs w:val="21"/>
          <w:u w:val="single"/>
        </w:rPr>
        <w:t>3.3.90.48.0</w:t>
      </w:r>
      <w:r w:rsidRPr="00D112FD">
        <w:rPr>
          <w:rFonts w:ascii="Verdana" w:hAnsi="Verdana" w:cs="Arial"/>
          <w:b/>
          <w:sz w:val="21"/>
          <w:szCs w:val="21"/>
          <w:u w:val="single"/>
        </w:rPr>
        <w:t>0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 xml:space="preserve">OUTROS AUXILIOS FINANCEIROS A PESSOAS FISICAS </w:t>
      </w:r>
    </w:p>
    <w:p w14:paraId="0CD15127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Fonte: </w:t>
      </w:r>
      <w:r>
        <w:rPr>
          <w:rFonts w:ascii="Verdana" w:hAnsi="Verdana" w:cs="Arial"/>
          <w:b/>
          <w:sz w:val="21"/>
          <w:szCs w:val="21"/>
          <w:u w:val="single"/>
        </w:rPr>
        <w:t>1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</w:t>
      </w:r>
      <w:r>
        <w:rPr>
          <w:rFonts w:ascii="Verdana" w:hAnsi="Verdana" w:cs="Arial"/>
          <w:b/>
          <w:sz w:val="21"/>
          <w:szCs w:val="21"/>
          <w:u w:val="single"/>
        </w:rPr>
        <w:t>715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.000.</w:t>
      </w:r>
      <w:r>
        <w:rPr>
          <w:rFonts w:ascii="Verdana" w:hAnsi="Verdana" w:cs="Arial"/>
          <w:b/>
          <w:sz w:val="21"/>
          <w:szCs w:val="21"/>
          <w:u w:val="single"/>
        </w:rPr>
        <w:t>0000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proofErr w:type="spellStart"/>
      <w:r>
        <w:rPr>
          <w:rFonts w:ascii="Verdana" w:hAnsi="Verdana" w:cs="Arial"/>
          <w:bCs/>
          <w:sz w:val="21"/>
          <w:szCs w:val="21"/>
        </w:rPr>
        <w:t>Transf</w:t>
      </w:r>
      <w:proofErr w:type="spellEnd"/>
      <w:r>
        <w:rPr>
          <w:rFonts w:ascii="Verdana" w:hAnsi="Verdana" w:cs="Arial"/>
          <w:bCs/>
          <w:sz w:val="21"/>
          <w:szCs w:val="21"/>
        </w:rPr>
        <w:t>. Destinadas ao Setor Cultural (Audiovisual)</w:t>
      </w:r>
      <w:r w:rsidRPr="00D112FD">
        <w:rPr>
          <w:rFonts w:ascii="Verdana" w:hAnsi="Verdana" w:cs="Arial"/>
          <w:bCs/>
          <w:sz w:val="21"/>
          <w:szCs w:val="21"/>
        </w:rPr>
        <w:t xml:space="preserve"> </w:t>
      </w:r>
    </w:p>
    <w:p w14:paraId="55230E72" w14:textId="77777777" w:rsidR="0007237C" w:rsidRDefault="0007237C" w:rsidP="0007237C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    Valor 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R$ </w:t>
      </w:r>
      <w:r>
        <w:rPr>
          <w:rFonts w:ascii="Verdana" w:hAnsi="Verdana" w:cs="Arial"/>
          <w:b/>
          <w:i/>
          <w:iCs/>
          <w:sz w:val="21"/>
          <w:szCs w:val="21"/>
        </w:rPr>
        <w:t>42.00,00</w:t>
      </w:r>
    </w:p>
    <w:p w14:paraId="3CEE1DFB" w14:textId="77777777" w:rsidR="0007237C" w:rsidRDefault="0007237C" w:rsidP="0007237C">
      <w:pPr>
        <w:pStyle w:val="PargrafodaLista"/>
        <w:numPr>
          <w:ilvl w:val="0"/>
          <w:numId w:val="1"/>
        </w:numPr>
        <w:pBdr>
          <w:left w:val="single" w:sz="4" w:space="4" w:color="auto"/>
        </w:pBdr>
        <w:spacing w:line="360" w:lineRule="auto"/>
        <w:jc w:val="both"/>
        <w:rPr>
          <w:rFonts w:ascii="Verdana" w:hAnsi="Verdana" w:cs="Arial"/>
          <w:b/>
          <w:i/>
          <w:iCs/>
          <w:sz w:val="21"/>
          <w:szCs w:val="21"/>
        </w:rPr>
      </w:pPr>
      <w:r>
        <w:rPr>
          <w:rFonts w:ascii="Verdana" w:hAnsi="Verdana" w:cs="Arial"/>
          <w:b/>
          <w:i/>
          <w:iCs/>
          <w:sz w:val="21"/>
          <w:szCs w:val="21"/>
        </w:rPr>
        <w:t>Elemento: 3.3.90.39.00 OUTROS SERVIÇOS DE TERCEIROS PESSOA JURÍDICA</w:t>
      </w:r>
    </w:p>
    <w:p w14:paraId="1600F59C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>
        <w:rPr>
          <w:rFonts w:ascii="Verdana" w:hAnsi="Verdana" w:cs="Arial"/>
          <w:b/>
          <w:i/>
          <w:iCs/>
          <w:sz w:val="21"/>
          <w:szCs w:val="21"/>
        </w:rPr>
        <w:t>Fonte:</w:t>
      </w:r>
      <w:r w:rsidRPr="00816849">
        <w:rPr>
          <w:rFonts w:ascii="Verdana" w:hAnsi="Verdana" w:cs="Arial"/>
          <w:b/>
          <w:sz w:val="21"/>
          <w:szCs w:val="21"/>
          <w:u w:val="single"/>
        </w:rPr>
        <w:t xml:space="preserve"> </w:t>
      </w:r>
      <w:r>
        <w:rPr>
          <w:rFonts w:ascii="Verdana" w:hAnsi="Verdana" w:cs="Arial"/>
          <w:b/>
          <w:sz w:val="21"/>
          <w:szCs w:val="21"/>
          <w:u w:val="single"/>
        </w:rPr>
        <w:t>1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</w:t>
      </w:r>
      <w:r>
        <w:rPr>
          <w:rFonts w:ascii="Verdana" w:hAnsi="Verdana" w:cs="Arial"/>
          <w:b/>
          <w:sz w:val="21"/>
          <w:szCs w:val="21"/>
          <w:u w:val="single"/>
        </w:rPr>
        <w:t>715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.000.</w:t>
      </w:r>
      <w:r>
        <w:rPr>
          <w:rFonts w:ascii="Verdana" w:hAnsi="Verdana" w:cs="Arial"/>
          <w:b/>
          <w:sz w:val="21"/>
          <w:szCs w:val="21"/>
          <w:u w:val="single"/>
        </w:rPr>
        <w:t>0000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proofErr w:type="spellStart"/>
      <w:r>
        <w:rPr>
          <w:rFonts w:ascii="Verdana" w:hAnsi="Verdana" w:cs="Arial"/>
          <w:bCs/>
          <w:sz w:val="21"/>
          <w:szCs w:val="21"/>
        </w:rPr>
        <w:t>Transf</w:t>
      </w:r>
      <w:proofErr w:type="spellEnd"/>
      <w:r>
        <w:rPr>
          <w:rFonts w:ascii="Verdana" w:hAnsi="Verdana" w:cs="Arial"/>
          <w:bCs/>
          <w:sz w:val="21"/>
          <w:szCs w:val="21"/>
        </w:rPr>
        <w:t>. Destinadas ao Setor Cultural (Audiovisual)</w:t>
      </w:r>
      <w:r w:rsidRPr="00D112FD">
        <w:rPr>
          <w:rFonts w:ascii="Verdana" w:hAnsi="Verdana" w:cs="Arial"/>
          <w:bCs/>
          <w:sz w:val="21"/>
          <w:szCs w:val="21"/>
        </w:rPr>
        <w:t xml:space="preserve"> </w:t>
      </w:r>
    </w:p>
    <w:p w14:paraId="3DDB29D4" w14:textId="77777777" w:rsidR="0007237C" w:rsidRDefault="0007237C" w:rsidP="0007237C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    Valor 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R$ </w:t>
      </w:r>
      <w:r>
        <w:rPr>
          <w:rFonts w:ascii="Verdana" w:hAnsi="Verdana" w:cs="Arial"/>
          <w:b/>
          <w:i/>
          <w:iCs/>
          <w:sz w:val="21"/>
          <w:szCs w:val="21"/>
        </w:rPr>
        <w:t>10.000,00</w:t>
      </w:r>
    </w:p>
    <w:p w14:paraId="1BE080C9" w14:textId="77777777" w:rsidR="0007237C" w:rsidRDefault="0007237C" w:rsidP="0007237C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</w:p>
    <w:p w14:paraId="0EB95F89" w14:textId="77777777" w:rsidR="0007237C" w:rsidRPr="007049B4" w:rsidRDefault="0007237C" w:rsidP="0007237C">
      <w:pPr>
        <w:pStyle w:val="PargrafodaLista"/>
        <w:numPr>
          <w:ilvl w:val="0"/>
          <w:numId w:val="1"/>
        </w:numPr>
        <w:pBdr>
          <w:left w:val="single" w:sz="4" w:space="4" w:color="auto"/>
        </w:pBdr>
        <w:spacing w:line="360" w:lineRule="auto"/>
        <w:jc w:val="both"/>
        <w:rPr>
          <w:rFonts w:ascii="Verdana" w:hAnsi="Verdana" w:cs="Arial"/>
          <w:bCs/>
          <w:sz w:val="21"/>
          <w:szCs w:val="21"/>
        </w:rPr>
      </w:pPr>
      <w:r w:rsidRPr="007049B4">
        <w:rPr>
          <w:rFonts w:ascii="Verdana" w:hAnsi="Verdana" w:cs="Arial"/>
          <w:bCs/>
          <w:sz w:val="21"/>
          <w:szCs w:val="21"/>
        </w:rPr>
        <w:t>Ação/Atividade</w:t>
      </w:r>
      <w:r>
        <w:rPr>
          <w:rFonts w:ascii="Verdana" w:hAnsi="Verdana" w:cs="Arial"/>
          <w:b/>
          <w:i/>
          <w:iCs/>
          <w:sz w:val="21"/>
          <w:szCs w:val="21"/>
        </w:rPr>
        <w:t xml:space="preserve">: </w:t>
      </w:r>
      <w:r w:rsidRPr="007049B4">
        <w:rPr>
          <w:rFonts w:ascii="Verdana" w:hAnsi="Verdana" w:cs="Arial"/>
          <w:b/>
          <w:i/>
          <w:iCs/>
          <w:sz w:val="21"/>
          <w:szCs w:val="21"/>
          <w:u w:val="single"/>
        </w:rPr>
        <w:t>1803</w:t>
      </w:r>
      <w:r>
        <w:rPr>
          <w:rFonts w:ascii="Verdana" w:hAnsi="Verdana" w:cs="Arial"/>
          <w:b/>
          <w:i/>
          <w:iCs/>
          <w:sz w:val="21"/>
          <w:szCs w:val="21"/>
        </w:rPr>
        <w:t xml:space="preserve"> – </w:t>
      </w:r>
      <w:r w:rsidRPr="007049B4">
        <w:rPr>
          <w:rFonts w:ascii="Verdana" w:hAnsi="Verdana" w:cs="Arial"/>
          <w:bCs/>
          <w:sz w:val="21"/>
          <w:szCs w:val="21"/>
        </w:rPr>
        <w:t>MANUT. FUNDO PROJ. CULTURAIS FPC L. 274/05</w:t>
      </w:r>
    </w:p>
    <w:p w14:paraId="7892CD4D" w14:textId="77777777" w:rsidR="0007237C" w:rsidRPr="007049B4" w:rsidRDefault="0007237C" w:rsidP="0007237C">
      <w:pPr>
        <w:pStyle w:val="PargrafodaLista"/>
        <w:numPr>
          <w:ilvl w:val="0"/>
          <w:numId w:val="1"/>
        </w:numPr>
        <w:pBdr>
          <w:left w:val="single" w:sz="4" w:space="4" w:color="auto"/>
        </w:pBdr>
        <w:spacing w:line="360" w:lineRule="auto"/>
        <w:jc w:val="both"/>
        <w:rPr>
          <w:rFonts w:ascii="Verdana" w:hAnsi="Verdana" w:cs="Arial"/>
          <w:bCs/>
          <w:sz w:val="21"/>
          <w:szCs w:val="21"/>
        </w:rPr>
      </w:pPr>
      <w:r w:rsidRPr="007049B4">
        <w:rPr>
          <w:rFonts w:ascii="Verdana" w:hAnsi="Verdana" w:cs="Arial"/>
          <w:bCs/>
          <w:sz w:val="21"/>
          <w:szCs w:val="21"/>
        </w:rPr>
        <w:t>Elemento:</w:t>
      </w:r>
      <w:r>
        <w:rPr>
          <w:rFonts w:ascii="Verdana" w:hAnsi="Verdana" w:cs="Arial"/>
          <w:b/>
          <w:i/>
          <w:iCs/>
          <w:sz w:val="21"/>
          <w:szCs w:val="21"/>
        </w:rPr>
        <w:t xml:space="preserve"> </w:t>
      </w:r>
      <w:r w:rsidRPr="007049B4">
        <w:rPr>
          <w:rFonts w:ascii="Verdana" w:hAnsi="Verdana" w:cs="Arial"/>
          <w:b/>
          <w:i/>
          <w:iCs/>
          <w:sz w:val="21"/>
          <w:szCs w:val="21"/>
          <w:u w:val="single"/>
        </w:rPr>
        <w:t>3.3.90.31.00-</w:t>
      </w:r>
      <w:r>
        <w:rPr>
          <w:rFonts w:ascii="Verdana" w:hAnsi="Verdana" w:cs="Arial"/>
          <w:b/>
          <w:i/>
          <w:iCs/>
          <w:sz w:val="21"/>
          <w:szCs w:val="21"/>
        </w:rPr>
        <w:t xml:space="preserve"> </w:t>
      </w:r>
      <w:r w:rsidRPr="007049B4">
        <w:rPr>
          <w:rFonts w:ascii="Verdana" w:hAnsi="Verdana" w:cs="Arial"/>
          <w:bCs/>
          <w:sz w:val="21"/>
          <w:szCs w:val="21"/>
        </w:rPr>
        <w:t>PREMIAÇÕES CULTURAIS, ARTÍSTICAS, CIENTÍFICAS, DESPORTIVA E OUTRAS</w:t>
      </w:r>
    </w:p>
    <w:p w14:paraId="32DB0E91" w14:textId="77777777" w:rsidR="0007237C" w:rsidRPr="00D112FD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Fonte: </w:t>
      </w:r>
      <w:r>
        <w:rPr>
          <w:rFonts w:ascii="Verdana" w:hAnsi="Verdana" w:cs="Arial"/>
          <w:b/>
          <w:sz w:val="21"/>
          <w:szCs w:val="21"/>
          <w:u w:val="single"/>
        </w:rPr>
        <w:t>1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</w:t>
      </w:r>
      <w:r>
        <w:rPr>
          <w:rFonts w:ascii="Verdana" w:hAnsi="Verdana" w:cs="Arial"/>
          <w:b/>
          <w:sz w:val="21"/>
          <w:szCs w:val="21"/>
          <w:u w:val="single"/>
        </w:rPr>
        <w:t>716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.000.</w:t>
      </w:r>
      <w:r>
        <w:rPr>
          <w:rFonts w:ascii="Verdana" w:hAnsi="Verdana" w:cs="Arial"/>
          <w:b/>
          <w:sz w:val="21"/>
          <w:szCs w:val="21"/>
          <w:u w:val="single"/>
        </w:rPr>
        <w:t>0000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proofErr w:type="spellStart"/>
      <w:r>
        <w:rPr>
          <w:rFonts w:ascii="Verdana" w:hAnsi="Verdana" w:cs="Arial"/>
          <w:bCs/>
          <w:sz w:val="21"/>
          <w:szCs w:val="21"/>
        </w:rPr>
        <w:t>Transf</w:t>
      </w:r>
      <w:proofErr w:type="spellEnd"/>
      <w:r>
        <w:rPr>
          <w:rFonts w:ascii="Verdana" w:hAnsi="Verdana" w:cs="Arial"/>
          <w:bCs/>
          <w:sz w:val="21"/>
          <w:szCs w:val="21"/>
        </w:rPr>
        <w:t>. Destinadas ao Setor Cultural (Demais Setores da Cultura)</w:t>
      </w:r>
      <w:r w:rsidRPr="00D112FD">
        <w:rPr>
          <w:rFonts w:ascii="Verdana" w:hAnsi="Verdana" w:cs="Arial"/>
          <w:bCs/>
          <w:sz w:val="21"/>
          <w:szCs w:val="21"/>
        </w:rPr>
        <w:t xml:space="preserve"> </w:t>
      </w:r>
    </w:p>
    <w:p w14:paraId="18CA9371" w14:textId="77777777" w:rsidR="0007237C" w:rsidRDefault="0007237C" w:rsidP="0007237C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    Valor 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R$ </w:t>
      </w:r>
      <w:r>
        <w:rPr>
          <w:rFonts w:ascii="Verdana" w:hAnsi="Verdana" w:cs="Arial"/>
          <w:b/>
          <w:i/>
          <w:iCs/>
          <w:sz w:val="21"/>
          <w:szCs w:val="21"/>
        </w:rPr>
        <w:t>23.000,00</w:t>
      </w:r>
    </w:p>
    <w:p w14:paraId="2E870375" w14:textId="77777777" w:rsidR="0007237C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0857CA">
        <w:rPr>
          <w:rFonts w:ascii="Verdana" w:hAnsi="Verdana" w:cs="Arial"/>
          <w:bCs/>
          <w:sz w:val="21"/>
          <w:szCs w:val="21"/>
        </w:rPr>
        <w:t xml:space="preserve">Elemento: </w:t>
      </w:r>
      <w:r w:rsidRPr="000857CA">
        <w:rPr>
          <w:rFonts w:ascii="Verdana" w:hAnsi="Verdana" w:cs="Arial"/>
          <w:b/>
          <w:sz w:val="21"/>
          <w:szCs w:val="21"/>
          <w:u w:val="single"/>
        </w:rPr>
        <w:t>3.3.90.</w:t>
      </w:r>
      <w:r>
        <w:rPr>
          <w:rFonts w:ascii="Verdana" w:hAnsi="Verdana" w:cs="Arial"/>
          <w:b/>
          <w:sz w:val="21"/>
          <w:szCs w:val="21"/>
          <w:u w:val="single"/>
        </w:rPr>
        <w:t>48</w:t>
      </w:r>
      <w:r w:rsidRPr="000857CA">
        <w:rPr>
          <w:rFonts w:ascii="Verdana" w:hAnsi="Verdana" w:cs="Arial"/>
          <w:b/>
          <w:sz w:val="21"/>
          <w:szCs w:val="21"/>
          <w:u w:val="single"/>
        </w:rPr>
        <w:t>.00</w:t>
      </w:r>
      <w:r w:rsidRPr="000857CA">
        <w:rPr>
          <w:rFonts w:ascii="Verdana" w:hAnsi="Verdana" w:cs="Arial"/>
          <w:bCs/>
          <w:sz w:val="21"/>
          <w:szCs w:val="21"/>
        </w:rPr>
        <w:t xml:space="preserve"> – OUTROS </w:t>
      </w:r>
      <w:r>
        <w:rPr>
          <w:rFonts w:ascii="Verdana" w:hAnsi="Verdana" w:cs="Arial"/>
          <w:bCs/>
          <w:sz w:val="21"/>
          <w:szCs w:val="21"/>
        </w:rPr>
        <w:t>AUXÍLIOS FINANCEIROS A PESSOA FÍSICAS</w:t>
      </w:r>
    </w:p>
    <w:p w14:paraId="0C9C7C32" w14:textId="77777777" w:rsidR="0007237C" w:rsidRPr="000857CA" w:rsidRDefault="0007237C" w:rsidP="0007237C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0857CA">
        <w:rPr>
          <w:rFonts w:ascii="Verdana" w:hAnsi="Verdana" w:cs="Arial"/>
          <w:bCs/>
          <w:sz w:val="21"/>
          <w:szCs w:val="21"/>
        </w:rPr>
        <w:lastRenderedPageBreak/>
        <w:t xml:space="preserve">Fonte: </w:t>
      </w:r>
      <w:r w:rsidRPr="000857CA">
        <w:rPr>
          <w:rFonts w:ascii="Verdana" w:hAnsi="Verdana" w:cs="Arial"/>
          <w:b/>
          <w:sz w:val="21"/>
          <w:szCs w:val="21"/>
          <w:u w:val="single"/>
        </w:rPr>
        <w:t>1.71</w:t>
      </w:r>
      <w:r>
        <w:rPr>
          <w:rFonts w:ascii="Verdana" w:hAnsi="Verdana" w:cs="Arial"/>
          <w:b/>
          <w:sz w:val="21"/>
          <w:szCs w:val="21"/>
          <w:u w:val="single"/>
        </w:rPr>
        <w:t>6</w:t>
      </w:r>
      <w:r w:rsidRPr="000857CA">
        <w:rPr>
          <w:rFonts w:ascii="Verdana" w:hAnsi="Verdana" w:cs="Arial"/>
          <w:b/>
          <w:sz w:val="21"/>
          <w:szCs w:val="21"/>
          <w:u w:val="single"/>
        </w:rPr>
        <w:t>.000.0000</w:t>
      </w:r>
      <w:r w:rsidRPr="000857CA">
        <w:rPr>
          <w:rFonts w:ascii="Verdana" w:hAnsi="Verdana" w:cs="Arial"/>
          <w:bCs/>
          <w:sz w:val="21"/>
          <w:szCs w:val="21"/>
        </w:rPr>
        <w:t xml:space="preserve"> – </w:t>
      </w:r>
      <w:proofErr w:type="spellStart"/>
      <w:r>
        <w:rPr>
          <w:rFonts w:ascii="Verdana" w:hAnsi="Verdana" w:cs="Arial"/>
          <w:bCs/>
          <w:sz w:val="21"/>
          <w:szCs w:val="21"/>
        </w:rPr>
        <w:t>Transf</w:t>
      </w:r>
      <w:proofErr w:type="spellEnd"/>
      <w:r>
        <w:rPr>
          <w:rFonts w:ascii="Verdana" w:hAnsi="Verdana" w:cs="Arial"/>
          <w:bCs/>
          <w:sz w:val="21"/>
          <w:szCs w:val="21"/>
        </w:rPr>
        <w:t>. Destinadas ao Setor Cultural (Demais Setores da Cultura)</w:t>
      </w:r>
    </w:p>
    <w:p w14:paraId="6A5531B9" w14:textId="77777777" w:rsidR="0007237C" w:rsidRDefault="0007237C" w:rsidP="0007237C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/>
          <w:i/>
          <w:i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    Valor 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R$ </w:t>
      </w:r>
      <w:r>
        <w:rPr>
          <w:rFonts w:ascii="Verdana" w:hAnsi="Verdana" w:cs="Arial"/>
          <w:b/>
          <w:i/>
          <w:iCs/>
          <w:sz w:val="21"/>
          <w:szCs w:val="21"/>
        </w:rPr>
        <w:t>5.000,00</w:t>
      </w:r>
    </w:p>
    <w:p w14:paraId="616182D0" w14:textId="77777777" w:rsidR="0007237C" w:rsidRPr="00FC60C3" w:rsidRDefault="0007237C" w:rsidP="0007237C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4E44205" w14:textId="77777777" w:rsidR="0007237C" w:rsidRPr="00D112FD" w:rsidRDefault="0007237C" w:rsidP="0007237C">
      <w:pPr>
        <w:jc w:val="both"/>
        <w:rPr>
          <w:rFonts w:ascii="Verdana" w:hAnsi="Verdana" w:cs="Arial"/>
          <w:b/>
          <w:bCs/>
          <w:sz w:val="21"/>
          <w:szCs w:val="21"/>
        </w:rPr>
      </w:pPr>
    </w:p>
    <w:p w14:paraId="73C5BF90" w14:textId="77777777" w:rsidR="0007237C" w:rsidRDefault="0007237C" w:rsidP="0007237C">
      <w:pPr>
        <w:jc w:val="both"/>
        <w:rPr>
          <w:rFonts w:ascii="Verdana" w:hAnsi="Verdana"/>
          <w:color w:val="000000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- </w:t>
      </w:r>
      <w:r w:rsidRPr="00050E49">
        <w:rPr>
          <w:rFonts w:ascii="Verdana" w:hAnsi="Verdana"/>
          <w:color w:val="000000"/>
          <w:sz w:val="21"/>
          <w:szCs w:val="21"/>
        </w:rPr>
        <w:t>Servirá de recursos para a cobertura do cr</w:t>
      </w:r>
      <w:r>
        <w:rPr>
          <w:rFonts w:ascii="Verdana" w:hAnsi="Verdana"/>
          <w:color w:val="000000"/>
          <w:sz w:val="21"/>
          <w:szCs w:val="21"/>
        </w:rPr>
        <w:t xml:space="preserve">édito especial autorizado nesta </w:t>
      </w:r>
      <w:r w:rsidRPr="00050E49">
        <w:rPr>
          <w:rFonts w:ascii="Verdana" w:hAnsi="Verdana"/>
          <w:color w:val="000000"/>
          <w:sz w:val="21"/>
          <w:szCs w:val="21"/>
        </w:rPr>
        <w:t>lei</w:t>
      </w:r>
      <w:r w:rsidRPr="00050E49">
        <w:rPr>
          <w:rFonts w:ascii="Verdana" w:hAnsi="Verdana"/>
          <w:color w:val="000000"/>
          <w:sz w:val="21"/>
          <w:szCs w:val="21"/>
        </w:rPr>
        <w:br/>
        <w:t>o excesso de arrecadação, nos termos do inciso II, § 1º do art. 43 da Lei Federal n.º</w:t>
      </w:r>
      <w:r w:rsidRPr="00050E49">
        <w:rPr>
          <w:rFonts w:ascii="Verdana" w:hAnsi="Verdana"/>
          <w:color w:val="000000"/>
          <w:sz w:val="21"/>
          <w:szCs w:val="21"/>
        </w:rPr>
        <w:br/>
        <w:t>4.320, de 17 de março de 1964 e parágrafo único do art. 8º da Lei Complementar n.º</w:t>
      </w:r>
      <w:r w:rsidRPr="00050E49">
        <w:rPr>
          <w:rFonts w:ascii="Verdana" w:hAnsi="Verdana"/>
          <w:color w:val="000000"/>
          <w:sz w:val="21"/>
          <w:szCs w:val="21"/>
        </w:rPr>
        <w:br/>
        <w:t>101, de 4 de maio de 2000, apurado nas seguintes fontes de recursos:</w:t>
      </w:r>
    </w:p>
    <w:p w14:paraId="0452D9FF" w14:textId="77777777" w:rsidR="0007237C" w:rsidRDefault="0007237C" w:rsidP="0007237C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7981C7A7" w14:textId="77777777" w:rsidR="0007237C" w:rsidRDefault="0007237C" w:rsidP="0007237C">
      <w:pPr>
        <w:jc w:val="both"/>
        <w:rPr>
          <w:rFonts w:ascii="Verdana" w:hAnsi="Verdana"/>
          <w:color w:val="000000"/>
          <w:sz w:val="21"/>
          <w:szCs w:val="21"/>
        </w:rPr>
      </w:pPr>
      <w:r w:rsidRPr="00050E49">
        <w:rPr>
          <w:rFonts w:ascii="Verdana" w:hAnsi="Verdana"/>
          <w:b/>
          <w:color w:val="000000"/>
          <w:sz w:val="21"/>
          <w:szCs w:val="21"/>
        </w:rPr>
        <w:t>I –</w:t>
      </w:r>
      <w:r w:rsidRPr="00050E49">
        <w:rPr>
          <w:rFonts w:ascii="Verdana" w:hAnsi="Verdana"/>
          <w:color w:val="000000"/>
          <w:sz w:val="21"/>
          <w:szCs w:val="21"/>
        </w:rPr>
        <w:t xml:space="preserve"> R$ </w:t>
      </w:r>
      <w:r>
        <w:rPr>
          <w:rFonts w:ascii="Verdana" w:hAnsi="Verdana"/>
          <w:color w:val="000000"/>
          <w:sz w:val="21"/>
          <w:szCs w:val="21"/>
        </w:rPr>
        <w:t>49.681,61</w:t>
      </w:r>
      <w:r w:rsidRPr="00050E49">
        <w:rPr>
          <w:rFonts w:ascii="Verdana" w:hAnsi="Verdana"/>
          <w:color w:val="000000"/>
          <w:sz w:val="21"/>
          <w:szCs w:val="21"/>
        </w:rPr>
        <w:t xml:space="preserve"> na fonte 1715 – Transferências destinadas ao Setor Cultural - LC nº 195/2022 (art. 5º) – Audiovisual;</w:t>
      </w:r>
    </w:p>
    <w:p w14:paraId="02D53E78" w14:textId="77777777" w:rsidR="0007237C" w:rsidRPr="00050E49" w:rsidRDefault="0007237C" w:rsidP="0007237C">
      <w:pPr>
        <w:jc w:val="both"/>
        <w:rPr>
          <w:rFonts w:ascii="Verdana" w:hAnsi="Verdana"/>
          <w:color w:val="000000"/>
          <w:sz w:val="21"/>
          <w:szCs w:val="21"/>
        </w:rPr>
      </w:pPr>
    </w:p>
    <w:p w14:paraId="49CA2B2E" w14:textId="77777777" w:rsidR="0007237C" w:rsidRPr="00050E49" w:rsidRDefault="0007237C" w:rsidP="0007237C">
      <w:pPr>
        <w:jc w:val="both"/>
        <w:rPr>
          <w:rFonts w:ascii="Verdana" w:hAnsi="Verdana"/>
          <w:color w:val="000000"/>
          <w:sz w:val="21"/>
          <w:szCs w:val="21"/>
        </w:rPr>
      </w:pPr>
      <w:r w:rsidRPr="00050E49">
        <w:rPr>
          <w:rFonts w:ascii="Verdana" w:hAnsi="Verdana"/>
          <w:b/>
          <w:color w:val="000000"/>
          <w:sz w:val="21"/>
          <w:szCs w:val="21"/>
        </w:rPr>
        <w:t>II –</w:t>
      </w:r>
      <w:r w:rsidRPr="00050E49">
        <w:rPr>
          <w:rFonts w:ascii="Verdana" w:hAnsi="Verdana"/>
          <w:color w:val="000000"/>
          <w:sz w:val="21"/>
          <w:szCs w:val="21"/>
        </w:rPr>
        <w:t xml:space="preserve"> R$ 2</w:t>
      </w:r>
      <w:r>
        <w:rPr>
          <w:rFonts w:ascii="Verdana" w:hAnsi="Verdana"/>
          <w:color w:val="000000"/>
          <w:sz w:val="21"/>
          <w:szCs w:val="21"/>
        </w:rPr>
        <w:t>6</w:t>
      </w:r>
      <w:r w:rsidRPr="00050E49"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t>645,95</w:t>
      </w:r>
      <w:r w:rsidRPr="00050E49">
        <w:rPr>
          <w:rFonts w:ascii="Verdana" w:hAnsi="Verdana"/>
          <w:color w:val="000000"/>
          <w:sz w:val="21"/>
          <w:szCs w:val="21"/>
        </w:rPr>
        <w:t xml:space="preserve"> na fonte 1716 - Transferências destinadas ao Setor Cultural - LC nº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050E49">
        <w:rPr>
          <w:rFonts w:ascii="Verdana" w:hAnsi="Verdana"/>
          <w:color w:val="000000"/>
          <w:sz w:val="21"/>
          <w:szCs w:val="21"/>
        </w:rPr>
        <w:t>195/2022 (art. 8º) – Demais Setores da Cultura.</w:t>
      </w:r>
    </w:p>
    <w:p w14:paraId="6BE75648" w14:textId="77777777" w:rsidR="0007237C" w:rsidRPr="00D112FD" w:rsidRDefault="0007237C" w:rsidP="0007237C">
      <w:pPr>
        <w:jc w:val="both"/>
        <w:rPr>
          <w:rFonts w:ascii="Verdana" w:hAnsi="Verdana"/>
          <w:sz w:val="21"/>
          <w:szCs w:val="21"/>
        </w:rPr>
      </w:pPr>
    </w:p>
    <w:p w14:paraId="24E5FF72" w14:textId="77777777" w:rsidR="0007237C" w:rsidRPr="00050E49" w:rsidRDefault="0007237C" w:rsidP="0007237C">
      <w:pPr>
        <w:jc w:val="both"/>
        <w:rPr>
          <w:rFonts w:ascii="Verdana" w:hAnsi="Verdana"/>
          <w:b/>
          <w:bCs/>
          <w:color w:val="000000"/>
          <w:sz w:val="21"/>
          <w:szCs w:val="21"/>
        </w:rPr>
      </w:pPr>
      <w:r w:rsidRPr="00050E49">
        <w:rPr>
          <w:rFonts w:ascii="Verdana" w:hAnsi="Verdana"/>
          <w:b/>
          <w:sz w:val="21"/>
          <w:szCs w:val="21"/>
        </w:rPr>
        <w:t>Art. 3º</w:t>
      </w:r>
      <w:r w:rsidRPr="00050E49">
        <w:rPr>
          <w:rFonts w:ascii="Verdana" w:hAnsi="Verdana"/>
          <w:sz w:val="21"/>
          <w:szCs w:val="21"/>
        </w:rPr>
        <w:t xml:space="preserve"> - </w:t>
      </w:r>
      <w:r w:rsidRPr="00050E49">
        <w:rPr>
          <w:rFonts w:ascii="Verdana" w:hAnsi="Verdana"/>
          <w:color w:val="000000"/>
          <w:sz w:val="21"/>
          <w:szCs w:val="21"/>
        </w:rPr>
        <w:t xml:space="preserve">Fica autorizada a inclusão da despesa na Lei Municipal n.º </w:t>
      </w:r>
      <w:r>
        <w:rPr>
          <w:rFonts w:ascii="Verdana" w:hAnsi="Verdana"/>
          <w:color w:val="000000"/>
          <w:sz w:val="21"/>
          <w:szCs w:val="21"/>
        </w:rPr>
        <w:t>826</w:t>
      </w:r>
      <w:r w:rsidRPr="00050E49">
        <w:rPr>
          <w:rFonts w:ascii="Verdana" w:hAnsi="Verdana"/>
          <w:color w:val="000000"/>
          <w:sz w:val="21"/>
          <w:szCs w:val="21"/>
        </w:rPr>
        <w:t xml:space="preserve">, de </w:t>
      </w:r>
      <w:r>
        <w:rPr>
          <w:rFonts w:ascii="Verdana" w:hAnsi="Verdana"/>
          <w:color w:val="000000"/>
          <w:sz w:val="21"/>
          <w:szCs w:val="21"/>
        </w:rPr>
        <w:t>23</w:t>
      </w:r>
      <w:r w:rsidRPr="00050E49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de junho</w:t>
      </w:r>
      <w:r w:rsidRPr="00050E49">
        <w:rPr>
          <w:rFonts w:ascii="Verdana" w:hAnsi="Verdana"/>
          <w:color w:val="000000"/>
          <w:sz w:val="21"/>
          <w:szCs w:val="21"/>
        </w:rPr>
        <w:t xml:space="preserve"> de 2022</w:t>
      </w:r>
      <w:r>
        <w:rPr>
          <w:rFonts w:ascii="Verdana" w:hAnsi="Verdana"/>
          <w:color w:val="000000"/>
          <w:sz w:val="21"/>
          <w:szCs w:val="21"/>
        </w:rPr>
        <w:t>, que estabeleceu</w:t>
      </w:r>
      <w:r w:rsidRPr="00050E49">
        <w:rPr>
          <w:rFonts w:ascii="Verdana" w:hAnsi="Verdana"/>
          <w:color w:val="000000"/>
          <w:sz w:val="21"/>
          <w:szCs w:val="21"/>
        </w:rPr>
        <w:t xml:space="preserve"> as diretrizes orçamentárias para o exercício de </w:t>
      </w:r>
      <w:proofErr w:type="gramStart"/>
      <w:r w:rsidRPr="00050E49">
        <w:rPr>
          <w:rFonts w:ascii="Verdana" w:hAnsi="Verdana"/>
          <w:color w:val="000000"/>
          <w:sz w:val="21"/>
          <w:szCs w:val="21"/>
        </w:rPr>
        <w:t>2023</w:t>
      </w:r>
      <w:r>
        <w:rPr>
          <w:rFonts w:ascii="Verdana" w:hAnsi="Verdana"/>
          <w:color w:val="000000"/>
          <w:sz w:val="21"/>
          <w:szCs w:val="21"/>
        </w:rPr>
        <w:t>,</w:t>
      </w:r>
      <w:r w:rsidRPr="00050E49">
        <w:rPr>
          <w:rFonts w:ascii="Verdana" w:hAnsi="Verdana"/>
          <w:color w:val="000000"/>
          <w:sz w:val="21"/>
          <w:szCs w:val="21"/>
        </w:rPr>
        <w:t xml:space="preserve">  na</w:t>
      </w:r>
      <w:proofErr w:type="gramEnd"/>
      <w:r w:rsidRPr="00050E49">
        <w:rPr>
          <w:rFonts w:ascii="Verdana" w:hAnsi="Verdana"/>
          <w:color w:val="000000"/>
          <w:sz w:val="21"/>
          <w:szCs w:val="21"/>
        </w:rPr>
        <w:t xml:space="preserve"> Lei Municipal n°</w:t>
      </w:r>
      <w:r>
        <w:rPr>
          <w:rFonts w:ascii="Verdana" w:hAnsi="Verdana"/>
          <w:color w:val="000000"/>
          <w:sz w:val="21"/>
          <w:szCs w:val="21"/>
        </w:rPr>
        <w:t>.</w:t>
      </w:r>
      <w:r w:rsidRPr="00050E49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804</w:t>
      </w:r>
      <w:r w:rsidRPr="00050E49">
        <w:rPr>
          <w:rFonts w:ascii="Verdana" w:hAnsi="Verdana"/>
          <w:color w:val="000000"/>
          <w:sz w:val="21"/>
          <w:szCs w:val="21"/>
        </w:rPr>
        <w:t>, de 1</w:t>
      </w:r>
      <w:r>
        <w:rPr>
          <w:rFonts w:ascii="Verdana" w:hAnsi="Verdana"/>
          <w:color w:val="000000"/>
          <w:sz w:val="21"/>
          <w:szCs w:val="21"/>
        </w:rPr>
        <w:t>2</w:t>
      </w:r>
      <w:r w:rsidRPr="00050E49">
        <w:rPr>
          <w:rFonts w:ascii="Verdana" w:hAnsi="Verdana"/>
          <w:color w:val="000000"/>
          <w:sz w:val="21"/>
          <w:szCs w:val="21"/>
        </w:rPr>
        <w:t xml:space="preserve"> novembro de 2021 que estabeleceu o Plano Plurianual – PPA, para o período de 2022/2025</w:t>
      </w:r>
      <w:r>
        <w:rPr>
          <w:rFonts w:ascii="Verdana" w:hAnsi="Verdana"/>
          <w:color w:val="000000"/>
          <w:sz w:val="21"/>
          <w:szCs w:val="21"/>
        </w:rPr>
        <w:t xml:space="preserve"> e Lei Municipal n°. 857, de 30 de novembro de 2022, que Estima a Receita e fixa a Despesa do Orçamento Fiscal para o exercício de 2023.</w:t>
      </w:r>
    </w:p>
    <w:p w14:paraId="2685727C" w14:textId="77777777" w:rsidR="0007237C" w:rsidRPr="00D112FD" w:rsidRDefault="0007237C" w:rsidP="0007237C">
      <w:pPr>
        <w:tabs>
          <w:tab w:val="left" w:pos="1701"/>
        </w:tabs>
        <w:spacing w:line="360" w:lineRule="auto"/>
        <w:ind w:firstLine="1134"/>
        <w:jc w:val="both"/>
        <w:rPr>
          <w:rFonts w:ascii="Verdana" w:hAnsi="Verdana"/>
          <w:sz w:val="21"/>
          <w:szCs w:val="21"/>
        </w:rPr>
      </w:pPr>
    </w:p>
    <w:p w14:paraId="6885D01E" w14:textId="77777777" w:rsidR="0007237C" w:rsidRPr="00D112FD" w:rsidRDefault="0007237C" w:rsidP="0007237C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4º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14:paraId="708DFD44" w14:textId="77777777" w:rsidR="0007237C" w:rsidRPr="00D112FD" w:rsidRDefault="0007237C" w:rsidP="0007237C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14:paraId="123A08E6" w14:textId="77777777" w:rsidR="0007237C" w:rsidRPr="00D112FD" w:rsidRDefault="0007237C" w:rsidP="0007237C">
      <w:pPr>
        <w:pStyle w:val="Textoembloco"/>
        <w:ind w:left="709" w:hanging="1"/>
        <w:rPr>
          <w:rFonts w:ascii="Verdana" w:hAnsi="Verdana"/>
          <w:sz w:val="21"/>
          <w:szCs w:val="21"/>
        </w:rPr>
      </w:pPr>
    </w:p>
    <w:p w14:paraId="5774284F" w14:textId="7CA90BDD" w:rsidR="0007237C" w:rsidRPr="00D112FD" w:rsidRDefault="0007237C" w:rsidP="0007237C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2</w:t>
      </w:r>
      <w:r>
        <w:rPr>
          <w:rFonts w:ascii="Verdana" w:hAnsi="Verdana"/>
          <w:sz w:val="21"/>
          <w:szCs w:val="21"/>
        </w:rPr>
        <w:t>8</w:t>
      </w:r>
      <w:r>
        <w:rPr>
          <w:rFonts w:ascii="Verdana" w:hAnsi="Verdana"/>
          <w:sz w:val="21"/>
          <w:szCs w:val="21"/>
        </w:rPr>
        <w:t xml:space="preserve"> </w:t>
      </w:r>
      <w:r w:rsidRPr="00D112FD">
        <w:rPr>
          <w:rFonts w:ascii="Verdana" w:hAnsi="Verdana"/>
          <w:sz w:val="21"/>
          <w:szCs w:val="21"/>
        </w:rPr>
        <w:t xml:space="preserve">de </w:t>
      </w:r>
      <w:r>
        <w:rPr>
          <w:rFonts w:ascii="Verdana" w:hAnsi="Verdana"/>
          <w:sz w:val="21"/>
          <w:szCs w:val="21"/>
        </w:rPr>
        <w:t>agosto</w:t>
      </w:r>
      <w:r w:rsidRPr="00D112FD">
        <w:rPr>
          <w:rFonts w:ascii="Verdana" w:hAnsi="Verdana"/>
          <w:sz w:val="21"/>
          <w:szCs w:val="21"/>
        </w:rPr>
        <w:t xml:space="preserve"> de 2023.</w:t>
      </w:r>
    </w:p>
    <w:p w14:paraId="1E3B46DA" w14:textId="77777777" w:rsidR="0007237C" w:rsidRPr="00D112FD" w:rsidRDefault="0007237C" w:rsidP="0007237C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6319DF1A" w14:textId="77777777" w:rsidR="0007237C" w:rsidRPr="00D112FD" w:rsidRDefault="0007237C" w:rsidP="0007237C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7290D457" w14:textId="77777777" w:rsidR="0007237C" w:rsidRPr="00D112FD" w:rsidRDefault="0007237C" w:rsidP="0007237C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14:paraId="392EFD06" w14:textId="77777777" w:rsidR="0007237C" w:rsidRDefault="0007237C" w:rsidP="0007237C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p w14:paraId="59696837" w14:textId="77777777" w:rsidR="00013EB3" w:rsidRDefault="00013EB3"/>
    <w:sectPr w:rsidR="00013EB3" w:rsidSect="00A501E5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B04D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</w:t>
    </w:r>
    <w:r>
      <w:rPr>
        <w:sz w:val="10"/>
        <w:szCs w:val="10"/>
      </w:rPr>
      <w:t>________________________________________________</w:t>
    </w:r>
  </w:p>
  <w:p w14:paraId="07D44428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75475F43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4E1E780A" w14:textId="77777777" w:rsidR="00000000" w:rsidRDefault="00000000" w:rsidP="00A501E5">
    <w:pPr>
      <w:pStyle w:val="Rodap"/>
    </w:pPr>
  </w:p>
  <w:p w14:paraId="01EFE44A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751D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65DAD20" wp14:editId="42C76E48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DACEA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050E49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2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5DAD20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5AADACEA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050E49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2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>PIO DE CÓRREGO FUNDO ESTADO DE MINAS GERAIS</w:t>
    </w:r>
  </w:p>
  <w:p w14:paraId="7E3CBB3D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7AE80DF7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336CB1D8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6BEF81B5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DE88D5" wp14:editId="2F345AED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010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7C"/>
    <w:rsid w:val="00013EB3"/>
    <w:rsid w:val="0007237C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AA4D"/>
  <w15:chartTrackingRefBased/>
  <w15:docId w15:val="{576E2406-5F74-4378-94A0-DEBB7F9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07237C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7237C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723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237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0723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237C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07237C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07237C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07237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07237C"/>
  </w:style>
  <w:style w:type="character" w:customStyle="1" w:styleId="fontstyle21">
    <w:name w:val="fontstyle21"/>
    <w:basedOn w:val="Fontepargpadro"/>
    <w:rsid w:val="0007237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72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2023-08-28T17:37:00Z</dcterms:created>
  <dcterms:modified xsi:type="dcterms:W3CDTF">2023-08-28T17:39:00Z</dcterms:modified>
</cp:coreProperties>
</file>